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F193F" w14:textId="57FC8373" w:rsidR="00481FC9" w:rsidRPr="003E2813" w:rsidRDefault="00DB09CF">
      <w:pPr>
        <w:rPr>
          <w:b/>
          <w:bCs/>
          <w:sz w:val="36"/>
          <w:szCs w:val="36"/>
        </w:rPr>
      </w:pPr>
      <w:r w:rsidRPr="003E2813">
        <w:rPr>
          <w:rFonts w:hint="eastAsia"/>
          <w:b/>
          <w:bCs/>
          <w:sz w:val="36"/>
          <w:szCs w:val="36"/>
        </w:rPr>
        <w:t>Ⅳ-2-2：脳梗塞【各論】</w:t>
      </w:r>
    </w:p>
    <w:p w14:paraId="0D4BBA7B" w14:textId="77777777" w:rsidR="003E2813" w:rsidRDefault="003E2813">
      <w:pPr>
        <w:rPr>
          <w:b/>
          <w:bCs/>
        </w:rPr>
      </w:pPr>
    </w:p>
    <w:p w14:paraId="023EFCC2" w14:textId="30EC1FE1" w:rsidR="003E2813" w:rsidRPr="003E2813" w:rsidRDefault="003E2813">
      <w:pPr>
        <w:rPr>
          <w:b/>
          <w:bCs/>
          <w:sz w:val="28"/>
          <w:szCs w:val="28"/>
        </w:rPr>
      </w:pPr>
      <w:r w:rsidRPr="003E2813">
        <w:rPr>
          <w:rFonts w:hint="eastAsia"/>
          <w:b/>
          <w:bCs/>
          <w:sz w:val="28"/>
          <w:szCs w:val="28"/>
        </w:rPr>
        <w:t>１：ラクナ梗塞</w:t>
      </w:r>
    </w:p>
    <w:p w14:paraId="382DE415" w14:textId="77777777" w:rsidR="003E2813" w:rsidRPr="003E2813" w:rsidRDefault="003E2813" w:rsidP="003E2813">
      <w:r w:rsidRPr="003E2813">
        <w:rPr>
          <w:rFonts w:hint="eastAsia"/>
          <w:b/>
          <w:bCs/>
        </w:rPr>
        <w:t>（１）概要</w:t>
      </w:r>
    </w:p>
    <w:p w14:paraId="5393C6E1" w14:textId="77777777" w:rsidR="003E2813" w:rsidRPr="003E2813" w:rsidRDefault="003E2813" w:rsidP="003E2813">
      <w:r w:rsidRPr="003E2813">
        <w:rPr>
          <w:rFonts w:hint="eastAsia"/>
          <w:b/>
          <w:bCs/>
        </w:rPr>
        <w:t xml:space="preserve">　①定義</w:t>
      </w:r>
    </w:p>
    <w:p w14:paraId="5857B076" w14:textId="6A8B70F4" w:rsidR="003E2813" w:rsidRPr="003E2813" w:rsidRDefault="003E2813" w:rsidP="003E2813">
      <w:r w:rsidRPr="003E2813">
        <w:rPr>
          <w:rFonts w:hint="eastAsia"/>
          <w:b/>
          <w:bCs/>
        </w:rPr>
        <w:t xml:space="preserve">　　　</w:t>
      </w:r>
      <w:r w:rsidRPr="003E2813">
        <w:rPr>
          <w:rFonts w:hint="eastAsia"/>
        </w:rPr>
        <w:t>脳内の細い動脈（穿通枝動脈）の閉塞が原因で発症する．</w:t>
      </w:r>
    </w:p>
    <w:p w14:paraId="37197AE1" w14:textId="77777777" w:rsidR="003E2813" w:rsidRPr="003E2813" w:rsidRDefault="003E2813" w:rsidP="003E2813">
      <w:r w:rsidRPr="003E2813">
        <w:rPr>
          <w:rFonts w:hint="eastAsia"/>
        </w:rPr>
        <w:t xml:space="preserve">　　　限局した範囲に脳梗塞が発症する．</w:t>
      </w:r>
    </w:p>
    <w:p w14:paraId="678BE5AC" w14:textId="027924F9" w:rsidR="003E2813" w:rsidRDefault="003E2813" w:rsidP="003E2813">
      <w:r w:rsidRPr="003E2813">
        <w:rPr>
          <w:rFonts w:hint="eastAsia"/>
        </w:rPr>
        <w:t xml:space="preserve">　　　無症状の事もあるため，無症候性脳梗塞とも呼ばれる．</w:t>
      </w:r>
    </w:p>
    <w:p w14:paraId="7CF6F2D0" w14:textId="77777777" w:rsidR="003E2813" w:rsidRPr="003E2813" w:rsidRDefault="003E2813" w:rsidP="003E2813">
      <w:r w:rsidRPr="003E2813">
        <w:rPr>
          <w:rFonts w:hint="eastAsia"/>
          <w:b/>
          <w:bCs/>
        </w:rPr>
        <w:t xml:space="preserve">　②危険因子</w:t>
      </w:r>
    </w:p>
    <w:p w14:paraId="28CE1504" w14:textId="77777777" w:rsidR="003E2813" w:rsidRPr="003E2813" w:rsidRDefault="003E2813" w:rsidP="003E2813">
      <w:r w:rsidRPr="003E2813">
        <w:rPr>
          <w:rFonts w:hint="eastAsia"/>
        </w:rPr>
        <w:t xml:space="preserve">　　　高血圧，高齢者</w:t>
      </w:r>
    </w:p>
    <w:p w14:paraId="0509133F" w14:textId="26BE0F25" w:rsidR="003E2813" w:rsidRPr="003E2813" w:rsidRDefault="003E2813" w:rsidP="003E2813">
      <w:r w:rsidRPr="003E2813">
        <w:rPr>
          <w:rFonts w:hint="eastAsia"/>
          <w:b/>
          <w:bCs/>
        </w:rPr>
        <w:t xml:space="preserve">　③発症時間帯</w:t>
      </w:r>
    </w:p>
    <w:p w14:paraId="483414BA" w14:textId="77777777" w:rsidR="003E2813" w:rsidRPr="003E2813" w:rsidRDefault="003E2813" w:rsidP="003E2813">
      <w:r w:rsidRPr="003E2813">
        <w:rPr>
          <w:rFonts w:hint="eastAsia"/>
        </w:rPr>
        <w:t xml:space="preserve">　　　睡眠時，起床時　</w:t>
      </w:r>
    </w:p>
    <w:p w14:paraId="6D8FCB6F" w14:textId="1722AA13" w:rsidR="003E2813" w:rsidRDefault="003E2813"/>
    <w:p w14:paraId="27E36036" w14:textId="108EBFAD" w:rsidR="003E2813" w:rsidRDefault="003E2813">
      <w:r w:rsidRPr="003E2813">
        <w:rPr>
          <w:noProof/>
        </w:rPr>
        <w:drawing>
          <wp:inline distT="0" distB="0" distL="0" distR="0" wp14:anchorId="3264247B" wp14:editId="066FBC6E">
            <wp:extent cx="3902299" cy="3707185"/>
            <wp:effectExtent l="19050" t="19050" r="22225" b="26670"/>
            <wp:docPr id="4" name="Picture 2" descr="クリックすると新しいウィンドウで開きます">
              <a:extLst xmlns:a="http://schemas.openxmlformats.org/drawingml/2006/main">
                <a:ext uri="{FF2B5EF4-FFF2-40B4-BE49-F238E27FC236}">
                  <a16:creationId xmlns:a16="http://schemas.microsoft.com/office/drawing/2014/main" id="{16FE9F48-BAB4-81E0-609B-1BDEEBBD79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クリックすると新しいウィンドウで開きます">
                      <a:extLst>
                        <a:ext uri="{FF2B5EF4-FFF2-40B4-BE49-F238E27FC236}">
                          <a16:creationId xmlns:a16="http://schemas.microsoft.com/office/drawing/2014/main" id="{16FE9F48-BAB4-81E0-609B-1BDEEBBD7903}"/>
                        </a:ext>
                      </a:extLs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06403" cy="3711084"/>
                    </a:xfrm>
                    <a:prstGeom prst="rect">
                      <a:avLst/>
                    </a:prstGeom>
                    <a:noFill/>
                    <a:ln>
                      <a:solidFill>
                        <a:schemeClr val="accent1"/>
                      </a:solidFill>
                    </a:ln>
                  </pic:spPr>
                </pic:pic>
              </a:graphicData>
            </a:graphic>
          </wp:inline>
        </w:drawing>
      </w:r>
    </w:p>
    <w:p w14:paraId="4F5C0F89" w14:textId="04128B9C" w:rsidR="003E2813" w:rsidRDefault="003E2813"/>
    <w:p w14:paraId="02B738DD" w14:textId="2FAD4423" w:rsidR="003E2813" w:rsidRDefault="003E2813">
      <w:pPr>
        <w:rPr>
          <w:b/>
          <w:bCs/>
        </w:rPr>
      </w:pPr>
      <w:r w:rsidRPr="003E2813">
        <w:rPr>
          <w:rFonts w:hint="eastAsia"/>
          <w:b/>
          <w:bCs/>
        </w:rPr>
        <w:t>（２）ラクナ梗塞の発症機序</w:t>
      </w:r>
    </w:p>
    <w:p w14:paraId="7412F7F2" w14:textId="77777777" w:rsidR="003E2813" w:rsidRPr="003E2813" w:rsidRDefault="003E2813" w:rsidP="003E2813">
      <w:r w:rsidRPr="003E2813">
        <w:rPr>
          <w:rFonts w:hint="eastAsia"/>
        </w:rPr>
        <w:t xml:space="preserve">　</w:t>
      </w:r>
      <w:r w:rsidRPr="003E2813">
        <w:rPr>
          <w:rFonts w:hint="eastAsia"/>
          <w:b/>
          <w:bCs/>
        </w:rPr>
        <w:t>①リポヒアリン変性</w:t>
      </w:r>
    </w:p>
    <w:p w14:paraId="5659B97C" w14:textId="77777777" w:rsidR="003E2813" w:rsidRDefault="003E2813" w:rsidP="003E2813">
      <w:r w:rsidRPr="003E2813">
        <w:rPr>
          <w:rFonts w:hint="eastAsia"/>
          <w:b/>
          <w:bCs/>
        </w:rPr>
        <w:t xml:space="preserve">　　　</w:t>
      </w:r>
      <w:r w:rsidRPr="003E2813">
        <w:rPr>
          <w:rFonts w:hint="eastAsia"/>
        </w:rPr>
        <w:t>高血圧などによる動脈硬化が原因で血管の壁に変性（リポヒアリン変性）が起こり，</w:t>
      </w:r>
    </w:p>
    <w:p w14:paraId="370082A6" w14:textId="5D77C1FC" w:rsidR="003E2813" w:rsidRPr="003E2813" w:rsidRDefault="003E2813" w:rsidP="003E2813">
      <w:pPr>
        <w:ind w:firstLineChars="300" w:firstLine="630"/>
      </w:pPr>
      <w:r w:rsidRPr="003E2813">
        <w:rPr>
          <w:rFonts w:hint="eastAsia"/>
        </w:rPr>
        <w:lastRenderedPageBreak/>
        <w:t>比較的細い血管が閉塞することで発症する．</w:t>
      </w:r>
    </w:p>
    <w:p w14:paraId="29A0E5FC" w14:textId="4B2DBB30" w:rsidR="003E2813" w:rsidRPr="003E2813" w:rsidRDefault="003E2813" w:rsidP="003E2813">
      <w:r w:rsidRPr="003E2813">
        <w:rPr>
          <w:rFonts w:hint="eastAsia"/>
          <w:b/>
          <w:bCs/>
        </w:rPr>
        <w:t xml:space="preserve">　②微少アテロームによる変性</w:t>
      </w:r>
    </w:p>
    <w:p w14:paraId="1CA3B98F" w14:textId="77777777" w:rsidR="003E2813" w:rsidRPr="003E2813" w:rsidRDefault="003E2813" w:rsidP="003E2813">
      <w:r w:rsidRPr="003E2813">
        <w:rPr>
          <w:rFonts w:hint="eastAsia"/>
          <w:b/>
          <w:bCs/>
        </w:rPr>
        <w:t xml:space="preserve">　　　</w:t>
      </w:r>
      <w:r w:rsidRPr="003E2813">
        <w:rPr>
          <w:rFonts w:hint="eastAsia"/>
        </w:rPr>
        <w:t>穿通枝近位部に微少アテロームが形成され，血管が閉塞する．</w:t>
      </w:r>
    </w:p>
    <w:p w14:paraId="251BBEFE" w14:textId="3B90751A" w:rsidR="003E2813" w:rsidRDefault="003E2813"/>
    <w:p w14:paraId="2FE93618" w14:textId="0974C881" w:rsidR="003E2813" w:rsidRDefault="003E2813">
      <w:r w:rsidRPr="003E2813">
        <w:rPr>
          <w:noProof/>
        </w:rPr>
        <w:drawing>
          <wp:inline distT="0" distB="0" distL="0" distR="0" wp14:anchorId="1D00B5D5" wp14:editId="05A61C59">
            <wp:extent cx="5864232" cy="1790163"/>
            <wp:effectExtent l="0" t="0" r="3175" b="635"/>
            <wp:docPr id="6" name="図 5" descr="テキスト, ホワイトボード&#10;&#10;自動的に生成された説明">
              <a:extLst xmlns:a="http://schemas.openxmlformats.org/drawingml/2006/main">
                <a:ext uri="{FF2B5EF4-FFF2-40B4-BE49-F238E27FC236}">
                  <a16:creationId xmlns:a16="http://schemas.microsoft.com/office/drawing/2014/main" id="{E5F1388F-8783-3C18-EA39-6CDF3D966A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descr="テキスト, ホワイトボード&#10;&#10;自動的に生成された説明">
                      <a:extLst>
                        <a:ext uri="{FF2B5EF4-FFF2-40B4-BE49-F238E27FC236}">
                          <a16:creationId xmlns:a16="http://schemas.microsoft.com/office/drawing/2014/main" id="{E5F1388F-8783-3C18-EA39-6CDF3D966A0A}"/>
                        </a:ext>
                      </a:extLst>
                    </pic:cNvPr>
                    <pic:cNvPicPr>
                      <a:picLocks noChangeAspect="1"/>
                    </pic:cNvPicPr>
                  </pic:nvPicPr>
                  <pic:blipFill>
                    <a:blip r:embed="rId5"/>
                    <a:stretch>
                      <a:fillRect/>
                    </a:stretch>
                  </pic:blipFill>
                  <pic:spPr>
                    <a:xfrm>
                      <a:off x="0" y="0"/>
                      <a:ext cx="5891433" cy="1798466"/>
                    </a:xfrm>
                    <a:prstGeom prst="rect">
                      <a:avLst/>
                    </a:prstGeom>
                  </pic:spPr>
                </pic:pic>
              </a:graphicData>
            </a:graphic>
          </wp:inline>
        </w:drawing>
      </w:r>
    </w:p>
    <w:p w14:paraId="105C5C89" w14:textId="77777777" w:rsidR="003E2813" w:rsidRPr="003E2813" w:rsidRDefault="003E2813" w:rsidP="003E2813">
      <w:r w:rsidRPr="003E2813">
        <w:rPr>
          <w:rFonts w:hint="eastAsia"/>
        </w:rPr>
        <w:t>『病気がみえるvol.7　脳・神経（第2版）』より引用</w:t>
      </w:r>
    </w:p>
    <w:p w14:paraId="603CAC24" w14:textId="079C717A" w:rsidR="003E2813" w:rsidRDefault="003E2813"/>
    <w:p w14:paraId="43E363CA" w14:textId="548857B0" w:rsidR="003E2813" w:rsidRDefault="003E2813" w:rsidP="003E2813">
      <w:pPr>
        <w:widowControl/>
        <w:jc w:val="left"/>
        <w:rPr>
          <w:b/>
          <w:bCs/>
        </w:rPr>
      </w:pPr>
      <w:r w:rsidRPr="003E2813">
        <w:rPr>
          <w:rFonts w:hint="eastAsia"/>
          <w:b/>
          <w:bCs/>
        </w:rPr>
        <w:t>（３）ラクナ梗塞の症状</w:t>
      </w:r>
    </w:p>
    <w:p w14:paraId="01677459" w14:textId="629786A0" w:rsidR="003E2813" w:rsidRDefault="003E2813" w:rsidP="003E2813">
      <w:pPr>
        <w:widowControl/>
        <w:jc w:val="left"/>
      </w:pPr>
      <w:r w:rsidRPr="003E2813">
        <w:rPr>
          <w:rFonts w:hint="eastAsia"/>
        </w:rPr>
        <w:t xml:space="preserve">　　症状としては軽症なことが多い．</w:t>
      </w:r>
    </w:p>
    <w:p w14:paraId="78E71FCB" w14:textId="77777777" w:rsidR="003E2813" w:rsidRPr="003E2813" w:rsidRDefault="003E2813" w:rsidP="003E2813">
      <w:pPr>
        <w:widowControl/>
        <w:jc w:val="left"/>
      </w:pPr>
      <w:r w:rsidRPr="003E2813">
        <w:rPr>
          <w:rFonts w:hint="eastAsia"/>
          <w:b/>
          <w:bCs/>
        </w:rPr>
        <w:t xml:space="preserve">　①運動障害のみ（片麻痺）</w:t>
      </w:r>
    </w:p>
    <w:p w14:paraId="55BBA80E" w14:textId="3453FE28" w:rsidR="003E2813" w:rsidRPr="003E2813" w:rsidRDefault="003E2813" w:rsidP="003E2813">
      <w:pPr>
        <w:widowControl/>
        <w:jc w:val="left"/>
      </w:pPr>
      <w:r w:rsidRPr="003E2813">
        <w:rPr>
          <w:rFonts w:hint="eastAsia"/>
          <w:b/>
          <w:bCs/>
        </w:rPr>
        <w:t xml:space="preserve">　②感覚障害のみ（半側：しびれ）</w:t>
      </w:r>
    </w:p>
    <w:p w14:paraId="1B2B0977" w14:textId="55204F57" w:rsidR="003E2813" w:rsidRPr="003E2813" w:rsidRDefault="003E2813" w:rsidP="003E2813">
      <w:pPr>
        <w:widowControl/>
        <w:jc w:val="left"/>
      </w:pPr>
      <w:r w:rsidRPr="003E2813">
        <w:rPr>
          <w:rFonts w:hint="eastAsia"/>
          <w:b/>
          <w:bCs/>
        </w:rPr>
        <w:t xml:space="preserve">　③感覚障害</w:t>
      </w:r>
    </w:p>
    <w:p w14:paraId="5D16CEAE" w14:textId="700D40DF" w:rsidR="003E2813" w:rsidRPr="003E2813" w:rsidRDefault="003E2813" w:rsidP="003E2813">
      <w:pPr>
        <w:widowControl/>
        <w:jc w:val="left"/>
      </w:pPr>
      <w:r w:rsidRPr="003E2813">
        <w:rPr>
          <w:rFonts w:hint="eastAsia"/>
          <w:b/>
          <w:bCs/>
        </w:rPr>
        <w:t xml:space="preserve">　④ラクナ梗塞では認められない症状</w:t>
      </w:r>
    </w:p>
    <w:p w14:paraId="4F03C8BE" w14:textId="23243939" w:rsidR="003E2813" w:rsidRDefault="003E2813" w:rsidP="003E2813">
      <w:pPr>
        <w:widowControl/>
        <w:jc w:val="left"/>
      </w:pPr>
      <w:r w:rsidRPr="003E2813">
        <w:rPr>
          <w:rFonts w:hint="eastAsia"/>
        </w:rPr>
        <w:t xml:space="preserve">　　　意識障害，皮質症状（失語，失認，失行），けいれん</w:t>
      </w:r>
    </w:p>
    <w:p w14:paraId="3FB3FCB3" w14:textId="77777777" w:rsidR="00381E59" w:rsidRPr="003E2813" w:rsidRDefault="00381E59" w:rsidP="003E2813">
      <w:pPr>
        <w:widowControl/>
        <w:jc w:val="left"/>
      </w:pPr>
    </w:p>
    <w:p w14:paraId="0D98EFD4" w14:textId="734CBBC0" w:rsidR="003E2813" w:rsidRDefault="003E2813" w:rsidP="003E2813">
      <w:pPr>
        <w:widowControl/>
        <w:jc w:val="left"/>
      </w:pPr>
      <w:r w:rsidRPr="003E2813">
        <w:rPr>
          <w:noProof/>
        </w:rPr>
        <w:drawing>
          <wp:inline distT="0" distB="0" distL="0" distR="0" wp14:anchorId="784FB092" wp14:editId="60BEB961">
            <wp:extent cx="4326983" cy="3162300"/>
            <wp:effectExtent l="19050" t="19050" r="16510" b="19050"/>
            <wp:docPr id="1" name="Picture 4" descr="クリックすると新しいウィンドウで開きます">
              <a:extLst xmlns:a="http://schemas.openxmlformats.org/drawingml/2006/main">
                <a:ext uri="{FF2B5EF4-FFF2-40B4-BE49-F238E27FC236}">
                  <a16:creationId xmlns:a16="http://schemas.microsoft.com/office/drawing/2014/main" id="{EB7B235E-B26A-6EEF-E8B2-6F546880C6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クリックすると新しいウィンドウで開きます">
                      <a:extLst>
                        <a:ext uri="{FF2B5EF4-FFF2-40B4-BE49-F238E27FC236}">
                          <a16:creationId xmlns:a16="http://schemas.microsoft.com/office/drawing/2014/main" id="{EB7B235E-B26A-6EEF-E8B2-6F546880C602}"/>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38874" cy="3170991"/>
                    </a:xfrm>
                    <a:prstGeom prst="rect">
                      <a:avLst/>
                    </a:prstGeom>
                    <a:noFill/>
                    <a:ln>
                      <a:solidFill>
                        <a:schemeClr val="accent1"/>
                      </a:solidFill>
                    </a:ln>
                  </pic:spPr>
                </pic:pic>
              </a:graphicData>
            </a:graphic>
          </wp:inline>
        </w:drawing>
      </w:r>
    </w:p>
    <w:p w14:paraId="54057B07" w14:textId="77777777" w:rsidR="00381E59" w:rsidRDefault="00381E59" w:rsidP="003E2813">
      <w:pPr>
        <w:widowControl/>
        <w:jc w:val="left"/>
      </w:pPr>
    </w:p>
    <w:p w14:paraId="72B423FF" w14:textId="756A919F" w:rsidR="003E2813" w:rsidRPr="003E2813" w:rsidRDefault="003E2813" w:rsidP="003E2813">
      <w:pPr>
        <w:widowControl/>
        <w:jc w:val="left"/>
        <w:rPr>
          <w:sz w:val="28"/>
          <w:szCs w:val="28"/>
        </w:rPr>
      </w:pPr>
      <w:r w:rsidRPr="003E2813">
        <w:rPr>
          <w:rFonts w:hint="eastAsia"/>
          <w:b/>
          <w:bCs/>
          <w:sz w:val="28"/>
          <w:szCs w:val="28"/>
        </w:rPr>
        <w:t>２：アテローム血栓性脳梗塞</w:t>
      </w:r>
    </w:p>
    <w:p w14:paraId="13A32D68" w14:textId="77777777" w:rsidR="003E2813" w:rsidRPr="003E2813" w:rsidRDefault="003E2813" w:rsidP="003E2813">
      <w:pPr>
        <w:widowControl/>
        <w:jc w:val="left"/>
      </w:pPr>
      <w:r w:rsidRPr="003E2813">
        <w:rPr>
          <w:rFonts w:hint="eastAsia"/>
          <w:b/>
          <w:bCs/>
        </w:rPr>
        <w:t>（１）概念</w:t>
      </w:r>
    </w:p>
    <w:p w14:paraId="7611B5F6" w14:textId="77777777" w:rsidR="003E2813" w:rsidRPr="003E2813" w:rsidRDefault="003E2813" w:rsidP="003E2813">
      <w:pPr>
        <w:widowControl/>
        <w:jc w:val="left"/>
      </w:pPr>
      <w:r w:rsidRPr="003E2813">
        <w:rPr>
          <w:rFonts w:hint="eastAsia"/>
          <w:b/>
          <w:bCs/>
        </w:rPr>
        <w:t xml:space="preserve">　①定義</w:t>
      </w:r>
    </w:p>
    <w:p w14:paraId="207E8DA3" w14:textId="77777777" w:rsidR="003E2813" w:rsidRPr="003E2813" w:rsidRDefault="003E2813" w:rsidP="003E2813">
      <w:pPr>
        <w:widowControl/>
        <w:jc w:val="left"/>
      </w:pPr>
      <w:r w:rsidRPr="003E2813">
        <w:rPr>
          <w:rFonts w:hint="eastAsia"/>
          <w:b/>
          <w:bCs/>
        </w:rPr>
        <w:t xml:space="preserve">　　　</w:t>
      </w:r>
      <w:r w:rsidRPr="003E2813">
        <w:rPr>
          <w:rFonts w:hint="eastAsia"/>
        </w:rPr>
        <w:t>脳血管にアテローム性の動脈硬化が生じて発症する脳梗塞．</w:t>
      </w:r>
    </w:p>
    <w:p w14:paraId="320C7604" w14:textId="77777777" w:rsidR="003E2813" w:rsidRPr="003E2813" w:rsidRDefault="003E2813" w:rsidP="003E2813">
      <w:pPr>
        <w:widowControl/>
        <w:jc w:val="left"/>
      </w:pPr>
      <w:r w:rsidRPr="003E2813">
        <w:rPr>
          <w:rFonts w:hint="eastAsia"/>
        </w:rPr>
        <w:t xml:space="preserve">　　　太い動脈（主幹動脈）が閉塞する．</w:t>
      </w:r>
    </w:p>
    <w:p w14:paraId="23183C17" w14:textId="7CDFC2AF" w:rsidR="003E2813" w:rsidRDefault="003E2813" w:rsidP="003E2813">
      <w:pPr>
        <w:widowControl/>
        <w:jc w:val="left"/>
      </w:pPr>
      <w:r w:rsidRPr="003E2813">
        <w:rPr>
          <w:rFonts w:hint="eastAsia"/>
        </w:rPr>
        <w:t xml:space="preserve">　　　分岐部で閉塞が起こりやすくなる．</w:t>
      </w:r>
    </w:p>
    <w:p w14:paraId="2F3CBEF1" w14:textId="77777777" w:rsidR="003E2813" w:rsidRPr="003E2813" w:rsidRDefault="003E2813" w:rsidP="003E2813">
      <w:pPr>
        <w:widowControl/>
        <w:jc w:val="left"/>
      </w:pPr>
    </w:p>
    <w:p w14:paraId="73C60084" w14:textId="77777777" w:rsidR="003E2813" w:rsidRPr="003E2813" w:rsidRDefault="003E2813" w:rsidP="003E2813">
      <w:pPr>
        <w:widowControl/>
        <w:jc w:val="left"/>
      </w:pPr>
      <w:r w:rsidRPr="003E2813">
        <w:rPr>
          <w:rFonts w:hint="eastAsia"/>
          <w:b/>
          <w:bCs/>
        </w:rPr>
        <w:t xml:space="preserve">　②アテロームとは</w:t>
      </w:r>
    </w:p>
    <w:p w14:paraId="268F8796" w14:textId="77777777" w:rsidR="003E2813" w:rsidRDefault="003E2813" w:rsidP="003E2813">
      <w:pPr>
        <w:widowControl/>
        <w:jc w:val="left"/>
      </w:pPr>
      <w:r w:rsidRPr="003E2813">
        <w:rPr>
          <w:rFonts w:hint="eastAsia"/>
          <w:b/>
          <w:bCs/>
        </w:rPr>
        <w:t xml:space="preserve">　　　</w:t>
      </w:r>
      <w:r w:rsidRPr="003E2813">
        <w:rPr>
          <w:rFonts w:hint="eastAsia"/>
        </w:rPr>
        <w:t>動脈血管内の蓄積物（コレステロール，カルシウム，血中のマクロファージ ，</w:t>
      </w:r>
    </w:p>
    <w:p w14:paraId="649DC0D4" w14:textId="085E592B" w:rsidR="003E2813" w:rsidRPr="003E2813" w:rsidRDefault="003E2813" w:rsidP="003E2813">
      <w:pPr>
        <w:widowControl/>
        <w:ind w:firstLineChars="300" w:firstLine="630"/>
        <w:jc w:val="left"/>
      </w:pPr>
      <w:r w:rsidRPr="003E2813">
        <w:rPr>
          <w:rFonts w:hint="eastAsia"/>
        </w:rPr>
        <w:t>リンパ球）のこと．</w:t>
      </w:r>
    </w:p>
    <w:p w14:paraId="12FB843F" w14:textId="77777777" w:rsidR="003E2813" w:rsidRPr="003E2813" w:rsidRDefault="003E2813" w:rsidP="003E2813">
      <w:pPr>
        <w:widowControl/>
        <w:jc w:val="left"/>
      </w:pPr>
      <w:r w:rsidRPr="003E2813">
        <w:rPr>
          <w:rFonts w:hint="eastAsia"/>
        </w:rPr>
        <w:t xml:space="preserve">　　　通常，粥腫（プラーク）が破裂して閉塞 が起こる．</w:t>
      </w:r>
    </w:p>
    <w:p w14:paraId="1A00742D" w14:textId="622D02EB" w:rsidR="003E2813" w:rsidRDefault="00381E59" w:rsidP="003E2813">
      <w:pPr>
        <w:widowControl/>
        <w:jc w:val="left"/>
      </w:pPr>
      <w:r>
        <w:rPr>
          <w:rFonts w:hint="eastAsia"/>
        </w:rPr>
        <w:t xml:space="preserve">　　　</w:t>
      </w:r>
      <w:r w:rsidR="003E2813" w:rsidRPr="003E2813">
        <w:rPr>
          <w:noProof/>
        </w:rPr>
        <w:drawing>
          <wp:inline distT="0" distB="0" distL="0" distR="0" wp14:anchorId="20B47CBD" wp14:editId="47910BF9">
            <wp:extent cx="4417454" cy="2720911"/>
            <wp:effectExtent l="19050" t="19050" r="21590" b="22860"/>
            <wp:docPr id="2" name="コンテンツ プレースホルダー 5" descr="マップ が含まれている画像&#10;&#10;自動的に生成された説明">
              <a:extLst xmlns:a="http://schemas.openxmlformats.org/drawingml/2006/main">
                <a:ext uri="{FF2B5EF4-FFF2-40B4-BE49-F238E27FC236}">
                  <a16:creationId xmlns:a16="http://schemas.microsoft.com/office/drawing/2014/main" id="{A9CD62A9-41B1-0FB0-B4DE-E86E244A9B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コンテンツ プレースホルダー 5" descr="マップ が含まれている画像&#10;&#10;自動的に生成された説明">
                      <a:extLst>
                        <a:ext uri="{FF2B5EF4-FFF2-40B4-BE49-F238E27FC236}">
                          <a16:creationId xmlns:a16="http://schemas.microsoft.com/office/drawing/2014/main" id="{A9CD62A9-41B1-0FB0-B4DE-E86E244A9BD2}"/>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451682" cy="2741993"/>
                    </a:xfrm>
                    <a:prstGeom prst="rect">
                      <a:avLst/>
                    </a:prstGeom>
                    <a:ln>
                      <a:solidFill>
                        <a:schemeClr val="accent1"/>
                      </a:solidFill>
                    </a:ln>
                  </pic:spPr>
                </pic:pic>
              </a:graphicData>
            </a:graphic>
          </wp:inline>
        </w:drawing>
      </w:r>
    </w:p>
    <w:p w14:paraId="26A84222" w14:textId="76CB1BA7" w:rsidR="003E2813" w:rsidRDefault="003E2813" w:rsidP="003E2813">
      <w:pPr>
        <w:widowControl/>
        <w:jc w:val="left"/>
      </w:pPr>
    </w:p>
    <w:p w14:paraId="68F0BC8B" w14:textId="767E0978" w:rsidR="003E2813" w:rsidRDefault="003E2813" w:rsidP="003E2813">
      <w:pPr>
        <w:widowControl/>
        <w:jc w:val="left"/>
      </w:pPr>
    </w:p>
    <w:p w14:paraId="343FADDF" w14:textId="77777777" w:rsidR="003E2813" w:rsidRPr="003E2813" w:rsidRDefault="003E2813" w:rsidP="003E2813">
      <w:pPr>
        <w:widowControl/>
        <w:jc w:val="left"/>
      </w:pPr>
      <w:r w:rsidRPr="003E2813">
        <w:rPr>
          <w:rFonts w:hint="eastAsia"/>
        </w:rPr>
        <w:t xml:space="preserve">　</w:t>
      </w:r>
      <w:r w:rsidRPr="003E2813">
        <w:rPr>
          <w:rFonts w:hint="eastAsia"/>
          <w:b/>
          <w:bCs/>
        </w:rPr>
        <w:t>③危険因子</w:t>
      </w:r>
    </w:p>
    <w:p w14:paraId="09FE0521" w14:textId="326AD509" w:rsidR="003E2813" w:rsidRDefault="003E2813" w:rsidP="003E2813">
      <w:pPr>
        <w:widowControl/>
        <w:jc w:val="left"/>
      </w:pPr>
      <w:r w:rsidRPr="003E2813">
        <w:rPr>
          <w:rFonts w:hint="eastAsia"/>
          <w:b/>
          <w:bCs/>
        </w:rPr>
        <w:t xml:space="preserve">　　　</w:t>
      </w:r>
      <w:r w:rsidRPr="003E2813">
        <w:rPr>
          <w:rFonts w:hint="eastAsia"/>
        </w:rPr>
        <w:t>高血圧，糖尿病，高脂血症、肥満、喫煙等が危険因子となる．</w:t>
      </w:r>
    </w:p>
    <w:p w14:paraId="7E826825" w14:textId="6BE244F5" w:rsidR="003E2813" w:rsidRPr="003E2813" w:rsidRDefault="003E2813" w:rsidP="003E2813">
      <w:pPr>
        <w:widowControl/>
        <w:jc w:val="left"/>
        <w:rPr>
          <w:b/>
          <w:bCs/>
        </w:rPr>
      </w:pPr>
      <w:r w:rsidRPr="003E2813">
        <w:rPr>
          <w:rFonts w:hint="eastAsia"/>
          <w:b/>
          <w:bCs/>
        </w:rPr>
        <w:t xml:space="preserve">　④発症時間帯</w:t>
      </w:r>
    </w:p>
    <w:p w14:paraId="2B456F1F" w14:textId="77777777" w:rsidR="003E2813" w:rsidRPr="003E2813" w:rsidRDefault="003E2813" w:rsidP="003E2813">
      <w:pPr>
        <w:widowControl/>
        <w:jc w:val="left"/>
      </w:pPr>
      <w:r w:rsidRPr="003E2813">
        <w:rPr>
          <w:rFonts w:hint="eastAsia"/>
          <w:b/>
          <w:bCs/>
        </w:rPr>
        <w:t xml:space="preserve">　　　</w:t>
      </w:r>
      <w:r w:rsidRPr="003E2813">
        <w:rPr>
          <w:rFonts w:hint="eastAsia"/>
        </w:rPr>
        <w:t xml:space="preserve">睡眠時や，起床時に多く発症する．　</w:t>
      </w:r>
    </w:p>
    <w:p w14:paraId="5C3E2CCA" w14:textId="627C4C09" w:rsidR="003E2813" w:rsidRDefault="003E2813" w:rsidP="003E2813">
      <w:pPr>
        <w:widowControl/>
        <w:jc w:val="left"/>
      </w:pPr>
    </w:p>
    <w:p w14:paraId="557DD7CD" w14:textId="79247D0E" w:rsidR="003E2813" w:rsidRDefault="00BD5651" w:rsidP="003E2813">
      <w:pPr>
        <w:widowControl/>
        <w:jc w:val="left"/>
      </w:pPr>
      <w:r w:rsidRPr="00BD5651">
        <w:rPr>
          <w:noProof/>
        </w:rPr>
        <w:lastRenderedPageBreak/>
        <w:drawing>
          <wp:inline distT="0" distB="0" distL="0" distR="0" wp14:anchorId="11F4EF34" wp14:editId="7E29291B">
            <wp:extent cx="5400040" cy="2658745"/>
            <wp:effectExtent l="0" t="0" r="0" b="0"/>
            <wp:docPr id="3" name="図 5" descr="カレンダー が含まれている画像&#10;&#10;自動的に生成された説明">
              <a:extLst xmlns:a="http://schemas.openxmlformats.org/drawingml/2006/main">
                <a:ext uri="{FF2B5EF4-FFF2-40B4-BE49-F238E27FC236}">
                  <a16:creationId xmlns:a16="http://schemas.microsoft.com/office/drawing/2014/main" id="{00C9CCA9-6D7A-6B2B-FE59-238BABB4BD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5" descr="カレンダー が含まれている画像&#10;&#10;自動的に生成された説明">
                      <a:extLst>
                        <a:ext uri="{FF2B5EF4-FFF2-40B4-BE49-F238E27FC236}">
                          <a16:creationId xmlns:a16="http://schemas.microsoft.com/office/drawing/2014/main" id="{00C9CCA9-6D7A-6B2B-FE59-238BABB4BDC4}"/>
                        </a:ext>
                      </a:extLst>
                    </pic:cNvPr>
                    <pic:cNvPicPr>
                      <a:picLocks noChangeAspect="1"/>
                    </pic:cNvPicPr>
                  </pic:nvPicPr>
                  <pic:blipFill rotWithShape="1">
                    <a:blip r:embed="rId8"/>
                    <a:srcRect b="31783"/>
                    <a:stretch/>
                  </pic:blipFill>
                  <pic:spPr>
                    <a:xfrm>
                      <a:off x="0" y="0"/>
                      <a:ext cx="5400040" cy="2658745"/>
                    </a:xfrm>
                    <a:prstGeom prst="rect">
                      <a:avLst/>
                    </a:prstGeom>
                  </pic:spPr>
                </pic:pic>
              </a:graphicData>
            </a:graphic>
          </wp:inline>
        </w:drawing>
      </w:r>
    </w:p>
    <w:p w14:paraId="591B635B" w14:textId="0D6A87D3" w:rsidR="00BD5651" w:rsidRDefault="00BD5651" w:rsidP="00BD5651">
      <w:pPr>
        <w:widowControl/>
        <w:jc w:val="left"/>
      </w:pPr>
      <w:r w:rsidRPr="00BD5651">
        <w:rPr>
          <w:rFonts w:hint="eastAsia"/>
        </w:rPr>
        <w:t>『病気がみえるvol.7　脳・神経（第2版）』より引用</w:t>
      </w:r>
    </w:p>
    <w:p w14:paraId="4AE97362" w14:textId="78FC463F" w:rsidR="00BD5651" w:rsidRDefault="00BD5651" w:rsidP="00BD5651">
      <w:pPr>
        <w:widowControl/>
        <w:jc w:val="left"/>
      </w:pPr>
    </w:p>
    <w:p w14:paraId="07DE6A51" w14:textId="3F39E19E" w:rsidR="00BD5651" w:rsidRDefault="00BD5651" w:rsidP="003E2813">
      <w:pPr>
        <w:widowControl/>
        <w:jc w:val="left"/>
        <w:rPr>
          <w:b/>
          <w:bCs/>
        </w:rPr>
      </w:pPr>
      <w:r w:rsidRPr="00BD5651">
        <w:rPr>
          <w:rFonts w:hint="eastAsia"/>
          <w:b/>
          <w:bCs/>
        </w:rPr>
        <w:t>（２）発症機序</w:t>
      </w:r>
    </w:p>
    <w:p w14:paraId="0D2DB8B5" w14:textId="3BD9AE8C" w:rsidR="00BD5651" w:rsidRDefault="00BD5651" w:rsidP="00BD5651">
      <w:pPr>
        <w:widowControl/>
        <w:jc w:val="left"/>
      </w:pPr>
      <w:r w:rsidRPr="00BD5651">
        <w:rPr>
          <w:rFonts w:hint="eastAsia"/>
        </w:rPr>
        <w:t>頭蓋内・外の動脈のアテローム硬化を基盤として，主に血栓性，塞栓性，血行力学性という3つの機序により発症する．</w:t>
      </w:r>
    </w:p>
    <w:p w14:paraId="290A0A07" w14:textId="77777777" w:rsidR="00BD5651" w:rsidRPr="00BD5651" w:rsidRDefault="00BD5651" w:rsidP="00BD5651">
      <w:pPr>
        <w:widowControl/>
        <w:jc w:val="left"/>
      </w:pPr>
    </w:p>
    <w:p w14:paraId="7C3E02AF" w14:textId="12B06167" w:rsidR="00BD5651" w:rsidRPr="00BD5651" w:rsidRDefault="00BD5651" w:rsidP="00BD5651">
      <w:pPr>
        <w:widowControl/>
        <w:jc w:val="left"/>
      </w:pPr>
      <w:r w:rsidRPr="00BD5651">
        <w:rPr>
          <w:rFonts w:hint="eastAsia"/>
        </w:rPr>
        <w:t>血行力学性機序とは，血栓や塞栓による脳血管閉塞がなくても，全身の血圧低下によって脳局所の血流が著しく低下することで脳梗塞を起こすもの．</w:t>
      </w:r>
    </w:p>
    <w:p w14:paraId="2A9139FA" w14:textId="13957747" w:rsidR="00BD5651" w:rsidRDefault="00BD5651" w:rsidP="003E2813">
      <w:pPr>
        <w:widowControl/>
        <w:jc w:val="left"/>
      </w:pPr>
    </w:p>
    <w:p w14:paraId="69C8C61E" w14:textId="6A07D5D9" w:rsidR="00BD5651" w:rsidRDefault="00BD5651" w:rsidP="00BD5651">
      <w:pPr>
        <w:widowControl/>
        <w:jc w:val="left"/>
      </w:pPr>
      <w:r w:rsidRPr="00BD5651">
        <w:rPr>
          <w:rFonts w:hint="eastAsia"/>
        </w:rPr>
        <w:t>脳血管には自動調節能が備わっており，一定範囲の血圧変動であれば，脳血流を正常に保つことができる．</w:t>
      </w:r>
    </w:p>
    <w:p w14:paraId="49A3C464" w14:textId="77777777" w:rsidR="00BD5651" w:rsidRPr="00BD5651" w:rsidRDefault="00BD5651" w:rsidP="00BD5651">
      <w:pPr>
        <w:widowControl/>
        <w:jc w:val="left"/>
      </w:pPr>
    </w:p>
    <w:p w14:paraId="1F8A298E" w14:textId="0C901609" w:rsidR="00BD5651" w:rsidRPr="00BD5651" w:rsidRDefault="00BD5651" w:rsidP="00BD5651">
      <w:pPr>
        <w:widowControl/>
        <w:jc w:val="left"/>
      </w:pPr>
      <w:r w:rsidRPr="00BD5651">
        <w:rPr>
          <w:rFonts w:hint="eastAsia"/>
        </w:rPr>
        <w:t>しかし，主幹動脈の狭窄による血流低下や，自動調節能が障害されている状態（慢性高血圧，高齢者，脳卒中直後など）では，全身の血圧低下によりさらなる脳血流の低下をきたし，脳梗塞を起こす場合がある．</w:t>
      </w:r>
    </w:p>
    <w:p w14:paraId="680D8903" w14:textId="0EAA16BD" w:rsidR="00BD5651" w:rsidRDefault="00BD5651" w:rsidP="003E2813">
      <w:pPr>
        <w:widowControl/>
        <w:jc w:val="left"/>
      </w:pPr>
    </w:p>
    <w:p w14:paraId="2E36FE5E" w14:textId="12E726CF" w:rsidR="00BD5651" w:rsidRDefault="00BD5651" w:rsidP="003E2813">
      <w:pPr>
        <w:widowControl/>
        <w:jc w:val="left"/>
      </w:pPr>
      <w:r w:rsidRPr="00BD5651">
        <w:rPr>
          <w:noProof/>
        </w:rPr>
        <w:lastRenderedPageBreak/>
        <w:drawing>
          <wp:inline distT="0" distB="0" distL="0" distR="0" wp14:anchorId="37834E33" wp14:editId="7D7FC56E">
            <wp:extent cx="4924425" cy="2181363"/>
            <wp:effectExtent l="0" t="0" r="0" b="9525"/>
            <wp:docPr id="11" name="図 10" descr="ダイアグラム が含まれている画像&#10;&#10;自動的に生成された説明">
              <a:extLst xmlns:a="http://schemas.openxmlformats.org/drawingml/2006/main">
                <a:ext uri="{FF2B5EF4-FFF2-40B4-BE49-F238E27FC236}">
                  <a16:creationId xmlns:a16="http://schemas.microsoft.com/office/drawing/2014/main" id="{5CB6302D-0E72-7CA3-C104-53522919BC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descr="ダイアグラム が含まれている画像&#10;&#10;自動的に生成された説明">
                      <a:extLst>
                        <a:ext uri="{FF2B5EF4-FFF2-40B4-BE49-F238E27FC236}">
                          <a16:creationId xmlns:a16="http://schemas.microsoft.com/office/drawing/2014/main" id="{5CB6302D-0E72-7CA3-C104-53522919BC1D}"/>
                        </a:ext>
                      </a:extLst>
                    </pic:cNvPr>
                    <pic:cNvPicPr>
                      <a:picLocks noChangeAspect="1"/>
                    </pic:cNvPicPr>
                  </pic:nvPicPr>
                  <pic:blipFill>
                    <a:blip r:embed="rId9"/>
                    <a:stretch>
                      <a:fillRect/>
                    </a:stretch>
                  </pic:blipFill>
                  <pic:spPr>
                    <a:xfrm>
                      <a:off x="0" y="0"/>
                      <a:ext cx="4933316" cy="2185301"/>
                    </a:xfrm>
                    <a:prstGeom prst="rect">
                      <a:avLst/>
                    </a:prstGeom>
                  </pic:spPr>
                </pic:pic>
              </a:graphicData>
            </a:graphic>
          </wp:inline>
        </w:drawing>
      </w:r>
    </w:p>
    <w:p w14:paraId="145133DB" w14:textId="77777777" w:rsidR="00BD5651" w:rsidRPr="00BD5651" w:rsidRDefault="00BD5651" w:rsidP="00BD5651">
      <w:pPr>
        <w:widowControl/>
        <w:jc w:val="left"/>
      </w:pPr>
      <w:r w:rsidRPr="00BD5651">
        <w:rPr>
          <w:rFonts w:hint="eastAsia"/>
        </w:rPr>
        <w:t>『病気がみえるvol.7　脳・神経（第2版）』より引用</w:t>
      </w:r>
    </w:p>
    <w:p w14:paraId="48C886E6" w14:textId="311F1709" w:rsidR="00BD5651" w:rsidRDefault="00BD5651" w:rsidP="003E2813">
      <w:pPr>
        <w:widowControl/>
        <w:jc w:val="left"/>
      </w:pPr>
    </w:p>
    <w:p w14:paraId="0DE35C0F" w14:textId="77777777" w:rsidR="00BD5651" w:rsidRPr="00BD5651" w:rsidRDefault="00BD5651" w:rsidP="00BD5651">
      <w:pPr>
        <w:widowControl/>
        <w:jc w:val="left"/>
      </w:pPr>
      <w:r w:rsidRPr="00BD5651">
        <w:rPr>
          <w:rFonts w:hint="eastAsia"/>
        </w:rPr>
        <w:t>血行力学性</w:t>
      </w:r>
    </w:p>
    <w:p w14:paraId="51387EFF" w14:textId="77777777" w:rsidR="00BD5651" w:rsidRDefault="00BD5651" w:rsidP="003E2813">
      <w:pPr>
        <w:widowControl/>
        <w:jc w:val="left"/>
      </w:pPr>
    </w:p>
    <w:p w14:paraId="10C3857F" w14:textId="0D0DC661" w:rsidR="00BD5651" w:rsidRDefault="00BD5651" w:rsidP="003E2813">
      <w:pPr>
        <w:widowControl/>
        <w:jc w:val="left"/>
      </w:pPr>
      <w:r w:rsidRPr="00BD5651">
        <w:rPr>
          <w:noProof/>
        </w:rPr>
        <w:drawing>
          <wp:inline distT="0" distB="0" distL="0" distR="0" wp14:anchorId="4135F32D" wp14:editId="31DC53AD">
            <wp:extent cx="5010150" cy="2683588"/>
            <wp:effectExtent l="0" t="0" r="0" b="2540"/>
            <wp:docPr id="8" name="図 7" descr="グラフィカル ユーザー インターフェイス, アプリケーション&#10;&#10;自動的に生成された説明">
              <a:extLst xmlns:a="http://schemas.openxmlformats.org/drawingml/2006/main">
                <a:ext uri="{FF2B5EF4-FFF2-40B4-BE49-F238E27FC236}">
                  <a16:creationId xmlns:a16="http://schemas.microsoft.com/office/drawing/2014/main" id="{64F671EB-FAD1-D7CC-B03F-FCAD2476FC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descr="グラフィカル ユーザー インターフェイス, アプリケーション&#10;&#10;自動的に生成された説明">
                      <a:extLst>
                        <a:ext uri="{FF2B5EF4-FFF2-40B4-BE49-F238E27FC236}">
                          <a16:creationId xmlns:a16="http://schemas.microsoft.com/office/drawing/2014/main" id="{64F671EB-FAD1-D7CC-B03F-FCAD2476FCC6}"/>
                        </a:ext>
                      </a:extLst>
                    </pic:cNvPr>
                    <pic:cNvPicPr>
                      <a:picLocks noChangeAspect="1"/>
                    </pic:cNvPicPr>
                  </pic:nvPicPr>
                  <pic:blipFill rotWithShape="1">
                    <a:blip r:embed="rId10"/>
                    <a:srcRect b="23411"/>
                    <a:stretch/>
                  </pic:blipFill>
                  <pic:spPr>
                    <a:xfrm>
                      <a:off x="0" y="0"/>
                      <a:ext cx="5021423" cy="2689626"/>
                    </a:xfrm>
                    <a:prstGeom prst="rect">
                      <a:avLst/>
                    </a:prstGeom>
                  </pic:spPr>
                </pic:pic>
              </a:graphicData>
            </a:graphic>
          </wp:inline>
        </w:drawing>
      </w:r>
    </w:p>
    <w:p w14:paraId="27234C5A" w14:textId="77777777" w:rsidR="00BD5651" w:rsidRPr="00BD5651" w:rsidRDefault="00BD5651" w:rsidP="00BD5651">
      <w:pPr>
        <w:widowControl/>
        <w:jc w:val="left"/>
      </w:pPr>
      <w:r w:rsidRPr="00BD5651">
        <w:rPr>
          <w:rFonts w:hint="eastAsia"/>
        </w:rPr>
        <w:t>『病気がみえるvol.7　脳・神経（第2版）』より引用</w:t>
      </w:r>
    </w:p>
    <w:p w14:paraId="648022EB" w14:textId="5815DCCA" w:rsidR="00BD5651" w:rsidRDefault="00BD5651" w:rsidP="003E2813">
      <w:pPr>
        <w:widowControl/>
        <w:jc w:val="left"/>
      </w:pPr>
    </w:p>
    <w:p w14:paraId="039E8B3A" w14:textId="545AE942" w:rsidR="00BD5651" w:rsidRDefault="00BD5651" w:rsidP="003E2813">
      <w:pPr>
        <w:widowControl/>
        <w:jc w:val="left"/>
        <w:rPr>
          <w:b/>
          <w:bCs/>
        </w:rPr>
      </w:pPr>
      <w:r w:rsidRPr="00BD5651">
        <w:rPr>
          <w:rFonts w:hint="eastAsia"/>
          <w:b/>
          <w:bCs/>
        </w:rPr>
        <w:t>（３）アテローム血栓性脳梗塞の症状</w:t>
      </w:r>
    </w:p>
    <w:p w14:paraId="7A3C1708" w14:textId="7FE7B484" w:rsidR="00BD5651" w:rsidRDefault="00BD5651" w:rsidP="00BD5651">
      <w:pPr>
        <w:widowControl/>
        <w:jc w:val="left"/>
      </w:pPr>
      <w:r w:rsidRPr="00BD5651">
        <w:rPr>
          <w:rFonts w:hint="eastAsia"/>
        </w:rPr>
        <w:t>閉塞血管の部位や程度で様々な症状が発現する．</w:t>
      </w:r>
    </w:p>
    <w:p w14:paraId="6E4C9779" w14:textId="77777777" w:rsidR="00BD5651" w:rsidRPr="00BD5651" w:rsidRDefault="00BD5651" w:rsidP="00BD5651">
      <w:pPr>
        <w:widowControl/>
        <w:jc w:val="left"/>
      </w:pPr>
      <w:r w:rsidRPr="00BD5651">
        <w:rPr>
          <w:rFonts w:hint="eastAsia"/>
          <w:b/>
          <w:bCs/>
        </w:rPr>
        <w:t xml:space="preserve">　①運動障害：</w:t>
      </w:r>
      <w:r w:rsidRPr="00BD5651">
        <w:rPr>
          <w:rFonts w:hint="eastAsia"/>
        </w:rPr>
        <w:t>片麻痺</w:t>
      </w:r>
    </w:p>
    <w:p w14:paraId="0B5C00C2" w14:textId="1ED1B161" w:rsidR="00BD5651" w:rsidRPr="00BD5651" w:rsidRDefault="00BD5651" w:rsidP="00BD5651">
      <w:pPr>
        <w:widowControl/>
        <w:jc w:val="left"/>
      </w:pPr>
      <w:r w:rsidRPr="00BD5651">
        <w:rPr>
          <w:rFonts w:hint="eastAsia"/>
          <w:b/>
          <w:bCs/>
        </w:rPr>
        <w:t xml:space="preserve">　②半身感覚障害：</w:t>
      </w:r>
      <w:r w:rsidRPr="00BD5651">
        <w:rPr>
          <w:rFonts w:hint="eastAsia"/>
        </w:rPr>
        <w:t>しびれ</w:t>
      </w:r>
    </w:p>
    <w:p w14:paraId="6395D96F" w14:textId="1508CC52" w:rsidR="00BD5651" w:rsidRPr="00BD5651" w:rsidRDefault="00BD5651" w:rsidP="00BD5651">
      <w:pPr>
        <w:widowControl/>
        <w:jc w:val="left"/>
      </w:pPr>
      <w:r w:rsidRPr="00BD5651">
        <w:rPr>
          <w:rFonts w:hint="eastAsia"/>
        </w:rPr>
        <w:t xml:space="preserve">　</w:t>
      </w:r>
      <w:r w:rsidRPr="00BD5651">
        <w:rPr>
          <w:rFonts w:hint="eastAsia"/>
          <w:b/>
          <w:bCs/>
        </w:rPr>
        <w:t>③高次脳機能障害</w:t>
      </w:r>
    </w:p>
    <w:p w14:paraId="0E21A907" w14:textId="3DD26C57" w:rsidR="00BD5651" w:rsidRDefault="00BD5651" w:rsidP="00BD5651">
      <w:pPr>
        <w:widowControl/>
        <w:jc w:val="left"/>
      </w:pPr>
      <w:r w:rsidRPr="00BD5651">
        <w:rPr>
          <w:rFonts w:hint="eastAsia"/>
          <w:b/>
          <w:bCs/>
        </w:rPr>
        <w:t xml:space="preserve">　　　</w:t>
      </w:r>
      <w:r w:rsidRPr="00BD5651">
        <w:rPr>
          <w:rFonts w:hint="eastAsia"/>
        </w:rPr>
        <w:t>失語：大脳の言語をつかさどる部分が損傷されたために起こる言語の障害．</w:t>
      </w:r>
    </w:p>
    <w:p w14:paraId="39D7A860" w14:textId="77777777" w:rsidR="00BD5651" w:rsidRDefault="00BD5651" w:rsidP="00BD5651">
      <w:pPr>
        <w:widowControl/>
        <w:jc w:val="left"/>
      </w:pPr>
      <w:r w:rsidRPr="00BD5651">
        <w:rPr>
          <w:rFonts w:hint="eastAsia"/>
        </w:rPr>
        <w:t xml:space="preserve">　　　失認：脳の損傷により，感覚障害がないにもかかわらず物体や人の顔などが認知</w:t>
      </w:r>
    </w:p>
    <w:p w14:paraId="041AD2D8" w14:textId="0C15C29D" w:rsidR="00BD5651" w:rsidRPr="00BD5651" w:rsidRDefault="00BD5651" w:rsidP="00BD5651">
      <w:pPr>
        <w:widowControl/>
        <w:ind w:firstLineChars="600" w:firstLine="1260"/>
        <w:jc w:val="left"/>
      </w:pPr>
      <w:r w:rsidRPr="00BD5651">
        <w:rPr>
          <w:rFonts w:hint="eastAsia"/>
        </w:rPr>
        <w:t>出来ないこと．</w:t>
      </w:r>
    </w:p>
    <w:p w14:paraId="3EB35AB9" w14:textId="21632C37" w:rsidR="00BD5651" w:rsidRDefault="00BD5651" w:rsidP="003E2813">
      <w:pPr>
        <w:widowControl/>
        <w:jc w:val="left"/>
      </w:pPr>
    </w:p>
    <w:p w14:paraId="54342B15" w14:textId="020DCF55" w:rsidR="00BD5651" w:rsidRDefault="00BD5651" w:rsidP="00BD5651">
      <w:pPr>
        <w:widowControl/>
        <w:jc w:val="left"/>
        <w:rPr>
          <w:b/>
          <w:bCs/>
        </w:rPr>
      </w:pPr>
      <w:r w:rsidRPr="00BD5651">
        <w:rPr>
          <w:rFonts w:hint="eastAsia"/>
          <w:b/>
          <w:bCs/>
        </w:rPr>
        <w:t xml:space="preserve">　④摂食嚥下障害</w:t>
      </w:r>
    </w:p>
    <w:p w14:paraId="7065AF19" w14:textId="77777777" w:rsidR="00BD5651" w:rsidRPr="00BD5651" w:rsidRDefault="00BD5651" w:rsidP="00BD5651">
      <w:pPr>
        <w:widowControl/>
        <w:jc w:val="left"/>
      </w:pPr>
      <w:r w:rsidRPr="00BD5651">
        <w:rPr>
          <w:rFonts w:hint="eastAsia"/>
          <w:b/>
          <w:bCs/>
        </w:rPr>
        <w:t xml:space="preserve">　⑤精神症状：</w:t>
      </w:r>
      <w:r w:rsidRPr="00BD5651">
        <w:rPr>
          <w:rFonts w:hint="eastAsia"/>
        </w:rPr>
        <w:t>うつ病</w:t>
      </w:r>
    </w:p>
    <w:p w14:paraId="07FB568F" w14:textId="6309BF1B" w:rsidR="00BD5651" w:rsidRDefault="00BD5651" w:rsidP="00BD5651">
      <w:pPr>
        <w:widowControl/>
        <w:jc w:val="left"/>
      </w:pPr>
      <w:r w:rsidRPr="00BD5651">
        <w:rPr>
          <w:rFonts w:hint="eastAsia"/>
          <w:b/>
          <w:bCs/>
        </w:rPr>
        <w:t xml:space="preserve">　⑥意識障害 </w:t>
      </w:r>
      <w:r w:rsidRPr="00BD5651">
        <w:rPr>
          <w:rFonts w:hint="eastAsia"/>
        </w:rPr>
        <w:t> </w:t>
      </w:r>
    </w:p>
    <w:p w14:paraId="05BE3445" w14:textId="17B8170E" w:rsidR="00BD5651" w:rsidRDefault="00BD5651" w:rsidP="00C92934">
      <w:pPr>
        <w:widowControl/>
        <w:ind w:leftChars="200" w:left="420"/>
        <w:jc w:val="left"/>
      </w:pPr>
      <w:r w:rsidRPr="00BD5651">
        <w:rPr>
          <w:noProof/>
        </w:rPr>
        <w:drawing>
          <wp:inline distT="0" distB="0" distL="0" distR="0" wp14:anchorId="359FEDC2" wp14:editId="0A3128D9">
            <wp:extent cx="2794196" cy="2400300"/>
            <wp:effectExtent l="19050" t="19050" r="25400" b="19050"/>
            <wp:docPr id="5" name="図 4" descr="ダイアグラム&#10;&#10;自動的に生成された説明">
              <a:extLst xmlns:a="http://schemas.openxmlformats.org/drawingml/2006/main">
                <a:ext uri="{FF2B5EF4-FFF2-40B4-BE49-F238E27FC236}">
                  <a16:creationId xmlns:a16="http://schemas.microsoft.com/office/drawing/2014/main" id="{71DB4E87-79D7-2BFE-6E8B-E292E90FB6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ダイアグラム&#10;&#10;自動的に生成された説明">
                      <a:extLst>
                        <a:ext uri="{FF2B5EF4-FFF2-40B4-BE49-F238E27FC236}">
                          <a16:creationId xmlns:a16="http://schemas.microsoft.com/office/drawing/2014/main" id="{71DB4E87-79D7-2BFE-6E8B-E292E90FB600}"/>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824771" cy="2426565"/>
                    </a:xfrm>
                    <a:prstGeom prst="rect">
                      <a:avLst/>
                    </a:prstGeom>
                    <a:ln>
                      <a:solidFill>
                        <a:schemeClr val="accent1"/>
                      </a:solidFill>
                    </a:ln>
                  </pic:spPr>
                </pic:pic>
              </a:graphicData>
            </a:graphic>
          </wp:inline>
        </w:drawing>
      </w:r>
      <w:r>
        <w:rPr>
          <w:rFonts w:hint="eastAsia"/>
        </w:rPr>
        <w:t xml:space="preserve">　</w:t>
      </w:r>
      <w:r w:rsidR="00381E59">
        <w:rPr>
          <w:rFonts w:hint="eastAsia"/>
        </w:rPr>
        <w:t xml:space="preserve">　　　　　</w:t>
      </w:r>
      <w:r w:rsidR="00C92934">
        <w:rPr>
          <w:rFonts w:hint="eastAsia"/>
        </w:rPr>
        <w:t xml:space="preserve">　　　　　　　　</w:t>
      </w:r>
      <w:r w:rsidRPr="00BD5651">
        <w:rPr>
          <w:noProof/>
        </w:rPr>
        <w:drawing>
          <wp:inline distT="0" distB="0" distL="0" distR="0" wp14:anchorId="21A283EC" wp14:editId="17E4B4D0">
            <wp:extent cx="4125095" cy="2428869"/>
            <wp:effectExtent l="19050" t="19050" r="8890" b="10160"/>
            <wp:docPr id="7" name="コンテンツ プレースホルダー 8" descr="ダイアグラム&#10;&#10;自動的に生成された説明">
              <a:extLst xmlns:a="http://schemas.openxmlformats.org/drawingml/2006/main">
                <a:ext uri="{FF2B5EF4-FFF2-40B4-BE49-F238E27FC236}">
                  <a16:creationId xmlns:a16="http://schemas.microsoft.com/office/drawing/2014/main" id="{9BED1F47-E5DD-E401-2D62-DF4B078757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コンテンツ プレースホルダー 8" descr="ダイアグラム&#10;&#10;自動的に生成された説明">
                      <a:extLst>
                        <a:ext uri="{FF2B5EF4-FFF2-40B4-BE49-F238E27FC236}">
                          <a16:creationId xmlns:a16="http://schemas.microsoft.com/office/drawing/2014/main" id="{9BED1F47-E5DD-E401-2D62-DF4B0787577B}"/>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152464" cy="2444984"/>
                    </a:xfrm>
                    <a:prstGeom prst="rect">
                      <a:avLst/>
                    </a:prstGeom>
                    <a:ln>
                      <a:solidFill>
                        <a:schemeClr val="accent1"/>
                      </a:solidFill>
                    </a:ln>
                  </pic:spPr>
                </pic:pic>
              </a:graphicData>
            </a:graphic>
          </wp:inline>
        </w:drawing>
      </w:r>
      <w:r w:rsidR="00C92934">
        <w:rPr>
          <w:rFonts w:hint="eastAsia"/>
        </w:rPr>
        <w:t xml:space="preserve">　</w:t>
      </w:r>
    </w:p>
    <w:p w14:paraId="707D6087" w14:textId="14ED12DB" w:rsidR="00BD5651" w:rsidRDefault="00BD5651" w:rsidP="00BD5651">
      <w:pPr>
        <w:widowControl/>
        <w:jc w:val="left"/>
      </w:pPr>
    </w:p>
    <w:p w14:paraId="61E84F02" w14:textId="282BFD02" w:rsidR="00BD5651" w:rsidRPr="009968E0" w:rsidRDefault="00BD5651" w:rsidP="00BD5651">
      <w:pPr>
        <w:widowControl/>
        <w:jc w:val="left"/>
      </w:pPr>
    </w:p>
    <w:p w14:paraId="3A96042D" w14:textId="7391775F" w:rsidR="00BD5651" w:rsidRPr="00BD5651" w:rsidRDefault="00BD5651" w:rsidP="00BD5651">
      <w:pPr>
        <w:widowControl/>
        <w:jc w:val="left"/>
        <w:rPr>
          <w:b/>
          <w:bCs/>
          <w:sz w:val="28"/>
          <w:szCs w:val="28"/>
        </w:rPr>
      </w:pPr>
      <w:r w:rsidRPr="00BD5651">
        <w:rPr>
          <w:rFonts w:hint="eastAsia"/>
          <w:b/>
          <w:bCs/>
          <w:sz w:val="28"/>
          <w:szCs w:val="28"/>
        </w:rPr>
        <w:t>３：心原性脳塞栓症</w:t>
      </w:r>
    </w:p>
    <w:p w14:paraId="2E9D7E16" w14:textId="422D515D" w:rsidR="00BD5651" w:rsidRDefault="00BD5651" w:rsidP="00BD5651">
      <w:pPr>
        <w:widowControl/>
        <w:jc w:val="left"/>
      </w:pPr>
      <w:r w:rsidRPr="00BD5651">
        <w:rPr>
          <w:rFonts w:hint="eastAsia"/>
          <w:b/>
          <w:bCs/>
        </w:rPr>
        <w:t>（１）概念 </w:t>
      </w:r>
      <w:r w:rsidRPr="00BD5651">
        <w:rPr>
          <w:rFonts w:hint="eastAsia"/>
        </w:rPr>
        <w:t xml:space="preserve">　</w:t>
      </w:r>
      <w:r w:rsidRPr="00BD5651">
        <w:rPr>
          <w:rFonts w:hint="eastAsia"/>
        </w:rPr>
        <w:br/>
        <w:t>心疾患により心臓内に形成された血栓が塞栓子となる脳梗塞．</w:t>
      </w:r>
    </w:p>
    <w:p w14:paraId="5F973786" w14:textId="54524558" w:rsidR="00BD5651" w:rsidRDefault="00C92934" w:rsidP="00BD5651">
      <w:pPr>
        <w:widowControl/>
        <w:jc w:val="left"/>
      </w:pPr>
      <w:r>
        <w:rPr>
          <w:rFonts w:hint="eastAsia"/>
        </w:rPr>
        <w:lastRenderedPageBreak/>
        <w:t xml:space="preserve">　　</w:t>
      </w:r>
      <w:r w:rsidR="00BD5651" w:rsidRPr="00BD5651">
        <w:rPr>
          <w:noProof/>
        </w:rPr>
        <w:drawing>
          <wp:inline distT="0" distB="0" distL="0" distR="0" wp14:anchorId="4FF4E359" wp14:editId="23CE05EE">
            <wp:extent cx="2039895" cy="3267152"/>
            <wp:effectExtent l="0" t="0" r="0" b="0"/>
            <wp:docPr id="9" name="図 4" descr="ダイアグラム&#10;&#10;自動的に生成された説明">
              <a:extLst xmlns:a="http://schemas.openxmlformats.org/drawingml/2006/main">
                <a:ext uri="{FF2B5EF4-FFF2-40B4-BE49-F238E27FC236}">
                  <a16:creationId xmlns:a16="http://schemas.microsoft.com/office/drawing/2014/main" id="{6B93FCE3-6565-BCCD-658D-32345DC55D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4" descr="ダイアグラム&#10;&#10;自動的に生成された説明">
                      <a:extLst>
                        <a:ext uri="{FF2B5EF4-FFF2-40B4-BE49-F238E27FC236}">
                          <a16:creationId xmlns:a16="http://schemas.microsoft.com/office/drawing/2014/main" id="{6B93FCE3-6565-BCCD-658D-32345DC55D01}"/>
                        </a:ext>
                      </a:extLst>
                    </pic:cNvPr>
                    <pic:cNvPicPr>
                      <a:picLocks noChangeAspect="1"/>
                    </pic:cNvPicPr>
                  </pic:nvPicPr>
                  <pic:blipFill rotWithShape="1">
                    <a:blip r:embed="rId13"/>
                    <a:srcRect r="54494"/>
                    <a:stretch/>
                  </pic:blipFill>
                  <pic:spPr>
                    <a:xfrm>
                      <a:off x="0" y="0"/>
                      <a:ext cx="2042592" cy="3271472"/>
                    </a:xfrm>
                    <a:prstGeom prst="rect">
                      <a:avLst/>
                    </a:prstGeom>
                  </pic:spPr>
                </pic:pic>
              </a:graphicData>
            </a:graphic>
          </wp:inline>
        </w:drawing>
      </w:r>
    </w:p>
    <w:p w14:paraId="5EA18800" w14:textId="77777777" w:rsidR="00BD5651" w:rsidRPr="00BD5651" w:rsidRDefault="00BD5651" w:rsidP="00C92934">
      <w:pPr>
        <w:widowControl/>
        <w:ind w:firstLineChars="200" w:firstLine="420"/>
        <w:jc w:val="left"/>
      </w:pPr>
      <w:r w:rsidRPr="00BD5651">
        <w:rPr>
          <w:rFonts w:hint="eastAsia"/>
        </w:rPr>
        <w:t>『病気がみえるvol.7　脳・神経（第2版）』より引用</w:t>
      </w:r>
    </w:p>
    <w:p w14:paraId="03B48BCA" w14:textId="5EFE931E" w:rsidR="00BD5651" w:rsidRDefault="00BD5651" w:rsidP="00BD5651">
      <w:pPr>
        <w:widowControl/>
        <w:jc w:val="left"/>
      </w:pPr>
    </w:p>
    <w:p w14:paraId="675ED936" w14:textId="3CBFDB5D" w:rsidR="00BD5651" w:rsidRDefault="00BD5651" w:rsidP="00BD5651">
      <w:pPr>
        <w:widowControl/>
        <w:jc w:val="left"/>
      </w:pPr>
    </w:p>
    <w:p w14:paraId="329CFA2B" w14:textId="77777777" w:rsidR="00BD5651" w:rsidRPr="00BD5651" w:rsidRDefault="00BD5651" w:rsidP="00BD5651">
      <w:pPr>
        <w:widowControl/>
        <w:jc w:val="left"/>
      </w:pPr>
      <w:r w:rsidRPr="00BD5651">
        <w:rPr>
          <w:rFonts w:hint="eastAsia"/>
          <w:b/>
          <w:bCs/>
        </w:rPr>
        <w:t>（２）原因</w:t>
      </w:r>
    </w:p>
    <w:p w14:paraId="4B361717" w14:textId="77777777" w:rsidR="00BD5651" w:rsidRPr="00BD5651" w:rsidRDefault="00BD5651" w:rsidP="00BD5651">
      <w:pPr>
        <w:widowControl/>
        <w:jc w:val="left"/>
      </w:pPr>
      <w:r w:rsidRPr="00BD5651">
        <w:rPr>
          <w:rFonts w:hint="eastAsia"/>
          <w:b/>
          <w:bCs/>
        </w:rPr>
        <w:t xml:space="preserve">　①心房細動</w:t>
      </w:r>
    </w:p>
    <w:p w14:paraId="11A15EC2" w14:textId="77777777" w:rsidR="00BD5651" w:rsidRDefault="00BD5651" w:rsidP="00BD5651">
      <w:pPr>
        <w:widowControl/>
        <w:jc w:val="left"/>
      </w:pPr>
      <w:r w:rsidRPr="00BD5651">
        <w:rPr>
          <w:rFonts w:hint="eastAsia"/>
          <w:b/>
          <w:bCs/>
        </w:rPr>
        <w:t xml:space="preserve">　　　</w:t>
      </w:r>
      <w:r w:rsidRPr="00BD5651">
        <w:rPr>
          <w:rFonts w:hint="eastAsia"/>
        </w:rPr>
        <w:t>心房細動とは，心房内に流れる電気信号の乱れによって起きる不整脈の一種で，</w:t>
      </w:r>
    </w:p>
    <w:p w14:paraId="4D2B5DAB" w14:textId="0543544F" w:rsidR="00BD5651" w:rsidRPr="00BD5651" w:rsidRDefault="00BD5651" w:rsidP="00BD5651">
      <w:pPr>
        <w:widowControl/>
        <w:ind w:firstLineChars="300" w:firstLine="630"/>
        <w:jc w:val="left"/>
      </w:pPr>
      <w:r w:rsidRPr="00BD5651">
        <w:rPr>
          <w:rFonts w:hint="eastAsia"/>
        </w:rPr>
        <w:t>心房が痙攣したように細かく震え，血液をうまく全身に送り出せなくなる疾患．</w:t>
      </w:r>
    </w:p>
    <w:p w14:paraId="1B7FD8D5" w14:textId="77777777" w:rsidR="00BD5651" w:rsidRDefault="00BD5651" w:rsidP="00BD5651">
      <w:pPr>
        <w:widowControl/>
        <w:jc w:val="left"/>
      </w:pPr>
    </w:p>
    <w:p w14:paraId="1E70668A" w14:textId="77777777" w:rsidR="00BD5651" w:rsidRDefault="00BD5651" w:rsidP="00BD5651">
      <w:pPr>
        <w:widowControl/>
        <w:jc w:val="left"/>
      </w:pPr>
      <w:r w:rsidRPr="00BD5651">
        <w:rPr>
          <w:rFonts w:hint="eastAsia"/>
        </w:rPr>
        <w:t xml:space="preserve">　　　動悸がしたり，めまいや脱力感，胸の不快感を感じたり，呼吸困難となることも</w:t>
      </w:r>
    </w:p>
    <w:p w14:paraId="2E57C334" w14:textId="1B18B8A6" w:rsidR="00BD5651" w:rsidRPr="00BD5651" w:rsidRDefault="00BD5651" w:rsidP="00BD5651">
      <w:pPr>
        <w:widowControl/>
        <w:ind w:firstLineChars="300" w:firstLine="630"/>
        <w:jc w:val="left"/>
      </w:pPr>
      <w:r w:rsidRPr="00BD5651">
        <w:rPr>
          <w:rFonts w:hint="eastAsia"/>
        </w:rPr>
        <w:t>あるが，自覚症状のない方もいる．</w:t>
      </w:r>
    </w:p>
    <w:p w14:paraId="339B83F8" w14:textId="77777777" w:rsidR="00BD5651" w:rsidRDefault="00BD5651" w:rsidP="00BD5651">
      <w:pPr>
        <w:widowControl/>
        <w:jc w:val="left"/>
      </w:pPr>
      <w:r w:rsidRPr="00BD5651">
        <w:rPr>
          <w:rFonts w:hint="eastAsia"/>
        </w:rPr>
        <w:t xml:space="preserve">　　　一番問題となるのが，心房の中で血栓ができ，それが血流に乗って全身に運ばれ，</w:t>
      </w:r>
    </w:p>
    <w:p w14:paraId="2BB4940F" w14:textId="589051B5" w:rsidR="00BD5651" w:rsidRPr="00BD5651" w:rsidRDefault="00BD5651" w:rsidP="00BD5651">
      <w:pPr>
        <w:widowControl/>
        <w:ind w:firstLineChars="300" w:firstLine="630"/>
        <w:jc w:val="left"/>
      </w:pPr>
      <w:r w:rsidRPr="00BD5651">
        <w:rPr>
          <w:rFonts w:hint="eastAsia"/>
        </w:rPr>
        <w:t>血管を詰まらせてしまうこと．</w:t>
      </w:r>
    </w:p>
    <w:p w14:paraId="274F4418" w14:textId="70228B32" w:rsidR="00BD5651" w:rsidRDefault="00BD5651" w:rsidP="00BD5651">
      <w:pPr>
        <w:widowControl/>
        <w:jc w:val="left"/>
      </w:pPr>
    </w:p>
    <w:p w14:paraId="7842EFA7" w14:textId="3F57B3A9" w:rsidR="00BD5651" w:rsidRPr="00BD5651" w:rsidRDefault="00C92934" w:rsidP="00BD5651">
      <w:pPr>
        <w:widowControl/>
        <w:jc w:val="left"/>
      </w:pPr>
      <w:r>
        <w:rPr>
          <w:rFonts w:hint="eastAsia"/>
        </w:rPr>
        <w:lastRenderedPageBreak/>
        <w:t xml:space="preserve">　　</w:t>
      </w:r>
      <w:r w:rsidR="00BD5651" w:rsidRPr="00BD5651">
        <w:rPr>
          <w:noProof/>
        </w:rPr>
        <w:drawing>
          <wp:inline distT="0" distB="0" distL="0" distR="0" wp14:anchorId="40D09E18" wp14:editId="716D1D88">
            <wp:extent cx="3844925" cy="2206987"/>
            <wp:effectExtent l="19050" t="19050" r="22225" b="22225"/>
            <wp:docPr id="10" name="Picture 2" descr="心房細動とは？ | 心房細動ナビ | 日本ライフライン株式会社">
              <a:extLst xmlns:a="http://schemas.openxmlformats.org/drawingml/2006/main">
                <a:ext uri="{FF2B5EF4-FFF2-40B4-BE49-F238E27FC236}">
                  <a16:creationId xmlns:a16="http://schemas.microsoft.com/office/drawing/2014/main" id="{A94CB0CB-F2A8-D9E4-2776-6065188EC4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心房細動とは？ | 心房細動ナビ | 日本ライフライン株式会社">
                      <a:extLst>
                        <a:ext uri="{FF2B5EF4-FFF2-40B4-BE49-F238E27FC236}">
                          <a16:creationId xmlns:a16="http://schemas.microsoft.com/office/drawing/2014/main" id="{A94CB0CB-F2A8-D9E4-2776-6065188EC4E3}"/>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50023" cy="2209913"/>
                    </a:xfrm>
                    <a:prstGeom prst="rect">
                      <a:avLst/>
                    </a:prstGeom>
                    <a:noFill/>
                    <a:ln w="3175">
                      <a:solidFill>
                        <a:schemeClr val="tx1"/>
                      </a:solidFill>
                    </a:ln>
                  </pic:spPr>
                </pic:pic>
              </a:graphicData>
            </a:graphic>
          </wp:inline>
        </w:drawing>
      </w:r>
    </w:p>
    <w:p w14:paraId="74A3FC70" w14:textId="398F43B8" w:rsidR="00BD5651" w:rsidRDefault="00BD5651" w:rsidP="003E2813">
      <w:pPr>
        <w:widowControl/>
        <w:jc w:val="left"/>
      </w:pPr>
    </w:p>
    <w:p w14:paraId="4825C64E" w14:textId="2CCC9AA4" w:rsidR="00BD5651" w:rsidRDefault="00C92934" w:rsidP="003E2813">
      <w:pPr>
        <w:widowControl/>
        <w:jc w:val="left"/>
      </w:pPr>
      <w:r>
        <w:rPr>
          <w:rFonts w:hint="eastAsia"/>
        </w:rPr>
        <w:t xml:space="preserve">　　</w:t>
      </w:r>
      <w:r w:rsidR="00BD5651" w:rsidRPr="00BD5651">
        <w:rPr>
          <w:noProof/>
        </w:rPr>
        <w:drawing>
          <wp:inline distT="0" distB="0" distL="0" distR="0" wp14:anchorId="5A3406BF" wp14:editId="11961A4B">
            <wp:extent cx="3933825" cy="1000109"/>
            <wp:effectExtent l="0" t="0" r="0" b="0"/>
            <wp:docPr id="12" name="Picture 2" descr="http://healthsciences.utah.edu/carma/images/afibrhythm.jpg">
              <a:extLst xmlns:a="http://schemas.openxmlformats.org/drawingml/2006/main">
                <a:ext uri="{FF2B5EF4-FFF2-40B4-BE49-F238E27FC236}">
                  <a16:creationId xmlns:a16="http://schemas.microsoft.com/office/drawing/2014/main" id="{FFB35A8E-72EC-2CEC-A975-F68D069689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http://healthsciences.utah.edu/carma/images/afibrhythm.jpg">
                      <a:extLst>
                        <a:ext uri="{FF2B5EF4-FFF2-40B4-BE49-F238E27FC236}">
                          <a16:creationId xmlns:a16="http://schemas.microsoft.com/office/drawing/2014/main" id="{FFB35A8E-72EC-2CEC-A975-F68D0696891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59290" cy="1006583"/>
                    </a:xfrm>
                    <a:prstGeom prst="rect">
                      <a:avLst/>
                    </a:prstGeom>
                    <a:noFill/>
                  </pic:spPr>
                </pic:pic>
              </a:graphicData>
            </a:graphic>
          </wp:inline>
        </w:drawing>
      </w:r>
    </w:p>
    <w:p w14:paraId="3A6FAC25" w14:textId="229147B5" w:rsidR="00BD5651" w:rsidRDefault="00C92934" w:rsidP="003E2813">
      <w:pPr>
        <w:widowControl/>
        <w:jc w:val="left"/>
      </w:pPr>
      <w:r>
        <w:rPr>
          <w:rFonts w:hint="eastAsia"/>
        </w:rPr>
        <w:t xml:space="preserve">　　</w:t>
      </w:r>
      <w:r w:rsidR="00BD5651" w:rsidRPr="00BD5651">
        <w:rPr>
          <w:noProof/>
        </w:rPr>
        <w:drawing>
          <wp:inline distT="0" distB="0" distL="0" distR="0" wp14:anchorId="7ADC128A" wp14:editId="0F27FB85">
            <wp:extent cx="1336089" cy="1926138"/>
            <wp:effectExtent l="0" t="0" r="0" b="0"/>
            <wp:docPr id="13" name="Picture 3" descr="スーツを着た男性&#10;&#10;自動的に生成された説明">
              <a:extLst xmlns:a="http://schemas.openxmlformats.org/drawingml/2006/main">
                <a:ext uri="{FF2B5EF4-FFF2-40B4-BE49-F238E27FC236}">
                  <a16:creationId xmlns:a16="http://schemas.microsoft.com/office/drawing/2014/main" id="{1505467C-C16F-E883-E397-E1BA4CC998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スーツを着た男性&#10;&#10;自動的に生成された説明">
                      <a:extLst>
                        <a:ext uri="{FF2B5EF4-FFF2-40B4-BE49-F238E27FC236}">
                          <a16:creationId xmlns:a16="http://schemas.microsoft.com/office/drawing/2014/main" id="{1505467C-C16F-E883-E397-E1BA4CC9981A}"/>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3330" cy="1936577"/>
                    </a:xfrm>
                    <a:prstGeom prst="rect">
                      <a:avLst/>
                    </a:prstGeom>
                    <a:noFill/>
                    <a:ln>
                      <a:noFill/>
                    </a:ln>
                    <a:effectLst/>
                  </pic:spPr>
                </pic:pic>
              </a:graphicData>
            </a:graphic>
          </wp:inline>
        </w:drawing>
      </w:r>
    </w:p>
    <w:p w14:paraId="073FB5EC" w14:textId="6329D13F" w:rsidR="00BD5651" w:rsidRDefault="00BD5651" w:rsidP="003E2813">
      <w:pPr>
        <w:widowControl/>
        <w:jc w:val="left"/>
      </w:pPr>
    </w:p>
    <w:p w14:paraId="564D5C5D" w14:textId="77777777" w:rsidR="00BD5651" w:rsidRDefault="00BD5651" w:rsidP="003E2813">
      <w:pPr>
        <w:widowControl/>
        <w:jc w:val="left"/>
      </w:pPr>
    </w:p>
    <w:p w14:paraId="3CFBA64A" w14:textId="70DD4D00" w:rsidR="00BD5651" w:rsidRDefault="00BD5651" w:rsidP="003E2813">
      <w:pPr>
        <w:widowControl/>
        <w:jc w:val="left"/>
        <w:rPr>
          <w:b/>
          <w:bCs/>
        </w:rPr>
      </w:pPr>
      <w:r w:rsidRPr="00BD5651">
        <w:rPr>
          <w:rFonts w:hint="eastAsia"/>
          <w:b/>
          <w:bCs/>
        </w:rPr>
        <w:t>（２）原因</w:t>
      </w:r>
    </w:p>
    <w:p w14:paraId="766FCFF7" w14:textId="77777777" w:rsidR="00BD5651" w:rsidRPr="00BD5651" w:rsidRDefault="00BD5651" w:rsidP="00BD5651">
      <w:pPr>
        <w:widowControl/>
        <w:jc w:val="left"/>
      </w:pPr>
      <w:r w:rsidRPr="00BD5651">
        <w:rPr>
          <w:rFonts w:hint="eastAsia"/>
        </w:rPr>
        <w:t xml:space="preserve">　</w:t>
      </w:r>
      <w:r w:rsidRPr="00BD5651">
        <w:rPr>
          <w:rFonts w:hint="eastAsia"/>
          <w:b/>
          <w:bCs/>
        </w:rPr>
        <w:t>②急性心筋梗塞</w:t>
      </w:r>
    </w:p>
    <w:p w14:paraId="7010F48C" w14:textId="77777777" w:rsidR="00BD5651" w:rsidRDefault="00BD5651" w:rsidP="00BD5651">
      <w:pPr>
        <w:widowControl/>
        <w:jc w:val="left"/>
      </w:pPr>
      <w:r w:rsidRPr="00BD5651">
        <w:rPr>
          <w:rFonts w:hint="eastAsia"/>
          <w:b/>
          <w:bCs/>
        </w:rPr>
        <w:t xml:space="preserve">　　　</w:t>
      </w:r>
      <w:r w:rsidRPr="00BD5651">
        <w:rPr>
          <w:rFonts w:hint="eastAsia"/>
        </w:rPr>
        <w:t>急激に血管内がプラークや血栓などで詰まり，冠動脈内の血流がなくなって</w:t>
      </w:r>
    </w:p>
    <w:p w14:paraId="49121EF0" w14:textId="389A0A62" w:rsidR="00BD5651" w:rsidRDefault="00BD5651" w:rsidP="00BD5651">
      <w:pPr>
        <w:widowControl/>
        <w:ind w:firstLineChars="300" w:firstLine="630"/>
        <w:jc w:val="left"/>
      </w:pPr>
      <w:r w:rsidRPr="00BD5651">
        <w:rPr>
          <w:rFonts w:hint="eastAsia"/>
        </w:rPr>
        <w:t>しまい，心筋に栄養と酸素が十分に届かず，心筋そのものが壊死をおこした状態．</w:t>
      </w:r>
    </w:p>
    <w:p w14:paraId="088D2633" w14:textId="77777777" w:rsidR="00BD5651" w:rsidRPr="00BD5651" w:rsidRDefault="00BD5651" w:rsidP="00BD5651">
      <w:pPr>
        <w:widowControl/>
        <w:ind w:firstLineChars="300" w:firstLine="630"/>
        <w:jc w:val="left"/>
      </w:pPr>
    </w:p>
    <w:p w14:paraId="5739CAA8" w14:textId="77777777" w:rsidR="00BD5651" w:rsidRPr="00BD5651" w:rsidRDefault="00BD5651" w:rsidP="00BD5651">
      <w:pPr>
        <w:widowControl/>
        <w:jc w:val="left"/>
      </w:pPr>
      <w:r w:rsidRPr="00BD5651">
        <w:rPr>
          <w:rFonts w:hint="eastAsia"/>
          <w:b/>
          <w:bCs/>
        </w:rPr>
        <w:t xml:space="preserve">　③心臓弁膜症，人工弁</w:t>
      </w:r>
    </w:p>
    <w:p w14:paraId="2AF36B57" w14:textId="77777777" w:rsidR="00BD5651" w:rsidRDefault="00BD5651" w:rsidP="00BD5651">
      <w:pPr>
        <w:widowControl/>
        <w:jc w:val="left"/>
      </w:pPr>
      <w:r w:rsidRPr="00BD5651">
        <w:rPr>
          <w:rFonts w:hint="eastAsia"/>
          <w:b/>
          <w:bCs/>
        </w:rPr>
        <w:t xml:space="preserve">　　　</w:t>
      </w:r>
      <w:r w:rsidRPr="00BD5651">
        <w:rPr>
          <w:rFonts w:hint="eastAsia"/>
        </w:rPr>
        <w:t>人間の心臓は，左心室・左心房・右心室・右心房の4つの部屋に分かれており，</w:t>
      </w:r>
    </w:p>
    <w:p w14:paraId="40AC026A" w14:textId="44FD36B9" w:rsidR="00BD5651" w:rsidRPr="00BD5651" w:rsidRDefault="00BD5651" w:rsidP="00BD5651">
      <w:pPr>
        <w:widowControl/>
        <w:ind w:firstLineChars="300" w:firstLine="630"/>
        <w:jc w:val="left"/>
      </w:pPr>
      <w:r w:rsidRPr="00BD5651">
        <w:rPr>
          <w:rFonts w:hint="eastAsia"/>
        </w:rPr>
        <w:t>それぞれの間にドアのように働く弁がある．</w:t>
      </w:r>
    </w:p>
    <w:p w14:paraId="656ADE19" w14:textId="77777777" w:rsidR="00BD5651" w:rsidRDefault="00BD5651" w:rsidP="00BD5651">
      <w:pPr>
        <w:tabs>
          <w:tab w:val="left" w:pos="2454"/>
        </w:tabs>
        <w:rPr>
          <w:b/>
          <w:bCs/>
        </w:rPr>
      </w:pPr>
    </w:p>
    <w:p w14:paraId="2C9373B4" w14:textId="77777777" w:rsidR="00BD5651" w:rsidRDefault="00BD5651" w:rsidP="00BD5651">
      <w:pPr>
        <w:tabs>
          <w:tab w:val="left" w:pos="2454"/>
        </w:tabs>
      </w:pPr>
      <w:r w:rsidRPr="00BD5651">
        <w:rPr>
          <w:rFonts w:hint="eastAsia"/>
          <w:b/>
          <w:bCs/>
        </w:rPr>
        <w:lastRenderedPageBreak/>
        <w:t xml:space="preserve">　　　</w:t>
      </w:r>
      <w:r w:rsidRPr="00BD5651">
        <w:rPr>
          <w:rFonts w:hint="eastAsia"/>
        </w:rPr>
        <w:t>心臓弁膜症とは，弁が加齢・感染症・外傷・先天的などの問題によって正常に機能</w:t>
      </w:r>
    </w:p>
    <w:p w14:paraId="498B6121" w14:textId="2AD55F64" w:rsidR="00BD5651" w:rsidRPr="00BD5651" w:rsidRDefault="00BD5651" w:rsidP="00BD5651">
      <w:pPr>
        <w:tabs>
          <w:tab w:val="left" w:pos="2454"/>
        </w:tabs>
        <w:ind w:firstLineChars="300" w:firstLine="630"/>
      </w:pPr>
      <w:r w:rsidRPr="00BD5651">
        <w:rPr>
          <w:rFonts w:hint="eastAsia"/>
        </w:rPr>
        <w:t>しなくなることで，心臓のポンプ機能に様々な支障をきたした状態．</w:t>
      </w:r>
    </w:p>
    <w:p w14:paraId="65DDF2EF" w14:textId="77777777" w:rsidR="00BD5651" w:rsidRDefault="00BD5651" w:rsidP="00BD5651">
      <w:pPr>
        <w:tabs>
          <w:tab w:val="left" w:pos="2454"/>
        </w:tabs>
      </w:pPr>
      <w:r w:rsidRPr="00BD5651">
        <w:rPr>
          <w:rFonts w:hint="eastAsia"/>
        </w:rPr>
        <w:t xml:space="preserve">　　　一部の弁膜症は，心房細動などの不整脈を合併することがあり，その場合には，</w:t>
      </w:r>
    </w:p>
    <w:p w14:paraId="1AD310D7" w14:textId="33F47160" w:rsidR="00BD5651" w:rsidRPr="00BD5651" w:rsidRDefault="00BD5651" w:rsidP="00BD5651">
      <w:pPr>
        <w:tabs>
          <w:tab w:val="left" w:pos="2454"/>
        </w:tabs>
        <w:ind w:firstLineChars="300" w:firstLine="630"/>
      </w:pPr>
      <w:r w:rsidRPr="00BD5651">
        <w:rPr>
          <w:rFonts w:hint="eastAsia"/>
        </w:rPr>
        <w:t>動悸や息切れなどの症状を伴うことが少なくない．</w:t>
      </w:r>
    </w:p>
    <w:p w14:paraId="013A4BAA" w14:textId="7CA4B8AA" w:rsidR="00BD5651" w:rsidRDefault="00381E59" w:rsidP="00BD5651">
      <w:pPr>
        <w:tabs>
          <w:tab w:val="left" w:pos="2454"/>
        </w:tabs>
      </w:pPr>
      <w:r>
        <w:rPr>
          <w:rFonts w:hint="eastAsia"/>
        </w:rPr>
        <w:t xml:space="preserve">　　</w:t>
      </w:r>
      <w:r w:rsidR="00BD5651" w:rsidRPr="00BD5651">
        <w:rPr>
          <w:noProof/>
        </w:rPr>
        <w:drawing>
          <wp:inline distT="0" distB="0" distL="0" distR="0" wp14:anchorId="513C9853" wp14:editId="7139A612">
            <wp:extent cx="3338967" cy="3090929"/>
            <wp:effectExtent l="19050" t="19050" r="13970" b="14605"/>
            <wp:docPr id="4098" name="Picture 2" descr="ダイアグラム&#10;&#10;自動的に生成された説明">
              <a:extLst xmlns:a="http://schemas.openxmlformats.org/drawingml/2006/main">
                <a:ext uri="{FF2B5EF4-FFF2-40B4-BE49-F238E27FC236}">
                  <a16:creationId xmlns:a16="http://schemas.microsoft.com/office/drawing/2014/main" id="{91176177-79CF-B565-83DE-2238685919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ダイアグラム&#10;&#10;自動的に生成された説明">
                      <a:extLst>
                        <a:ext uri="{FF2B5EF4-FFF2-40B4-BE49-F238E27FC236}">
                          <a16:creationId xmlns:a16="http://schemas.microsoft.com/office/drawing/2014/main" id="{91176177-79CF-B565-83DE-22386859196F}"/>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46315" cy="3097731"/>
                    </a:xfrm>
                    <a:prstGeom prst="rect">
                      <a:avLst/>
                    </a:prstGeom>
                    <a:noFill/>
                    <a:ln>
                      <a:solidFill>
                        <a:schemeClr val="accent1"/>
                      </a:solidFill>
                    </a:ln>
                  </pic:spPr>
                </pic:pic>
              </a:graphicData>
            </a:graphic>
          </wp:inline>
        </w:drawing>
      </w:r>
    </w:p>
    <w:p w14:paraId="7FA29E45" w14:textId="38618D5C" w:rsidR="00BD5651" w:rsidRDefault="00BD5651" w:rsidP="00BD5651">
      <w:pPr>
        <w:tabs>
          <w:tab w:val="left" w:pos="2454"/>
        </w:tabs>
      </w:pPr>
    </w:p>
    <w:p w14:paraId="1178E5EE" w14:textId="6FDEF574" w:rsidR="00BD5651" w:rsidRDefault="00BD5651" w:rsidP="00BD5651">
      <w:pPr>
        <w:tabs>
          <w:tab w:val="left" w:pos="2454"/>
        </w:tabs>
        <w:rPr>
          <w:b/>
          <w:bCs/>
        </w:rPr>
      </w:pPr>
      <w:r w:rsidRPr="00BD5651">
        <w:rPr>
          <w:rFonts w:hint="eastAsia"/>
          <w:b/>
          <w:bCs/>
        </w:rPr>
        <w:t>（３）心原性脳塞栓症の症状</w:t>
      </w:r>
    </w:p>
    <w:p w14:paraId="32E96F53" w14:textId="77777777" w:rsidR="00BD5651" w:rsidRPr="00BD5651" w:rsidRDefault="00BD5651" w:rsidP="00BD5651">
      <w:pPr>
        <w:tabs>
          <w:tab w:val="left" w:pos="2454"/>
        </w:tabs>
      </w:pPr>
      <w:r w:rsidRPr="00BD5651">
        <w:rPr>
          <w:rFonts w:hint="eastAsia"/>
        </w:rPr>
        <w:t xml:space="preserve">　</w:t>
      </w:r>
      <w:r w:rsidRPr="00BD5651">
        <w:rPr>
          <w:rFonts w:hint="eastAsia"/>
          <w:b/>
          <w:bCs/>
        </w:rPr>
        <w:t>①特徴</w:t>
      </w:r>
    </w:p>
    <w:p w14:paraId="4060981F" w14:textId="77777777" w:rsidR="00BD5651" w:rsidRPr="00BD5651" w:rsidRDefault="00BD5651" w:rsidP="00BD5651">
      <w:pPr>
        <w:tabs>
          <w:tab w:val="left" w:pos="2454"/>
        </w:tabs>
      </w:pPr>
      <w:r w:rsidRPr="00BD5651">
        <w:rPr>
          <w:rFonts w:hint="eastAsia"/>
          <w:b/>
          <w:bCs/>
        </w:rPr>
        <w:t xml:space="preserve">　　　</w:t>
      </w:r>
      <w:r w:rsidRPr="00BD5651">
        <w:rPr>
          <w:rFonts w:hint="eastAsia"/>
        </w:rPr>
        <w:t>急激に発症する．</w:t>
      </w:r>
    </w:p>
    <w:p w14:paraId="4D387369" w14:textId="21F96201" w:rsidR="00BD5651" w:rsidRPr="00BD5651" w:rsidRDefault="00BD5651" w:rsidP="00BD5651">
      <w:pPr>
        <w:tabs>
          <w:tab w:val="left" w:pos="2454"/>
        </w:tabs>
      </w:pPr>
      <w:r w:rsidRPr="00BD5651">
        <w:rPr>
          <w:rFonts w:hint="eastAsia"/>
        </w:rPr>
        <w:t xml:space="preserve">　　　突発的に症状が完成し，広範囲の梗塞巣ができる．</w:t>
      </w:r>
    </w:p>
    <w:p w14:paraId="4E47FD14" w14:textId="2E56B430" w:rsidR="00BD5651" w:rsidRDefault="00BD5651" w:rsidP="00BD5651">
      <w:pPr>
        <w:tabs>
          <w:tab w:val="left" w:pos="2454"/>
          <w:tab w:val="left" w:pos="6855"/>
        </w:tabs>
      </w:pPr>
      <w:r w:rsidRPr="00BD5651">
        <w:rPr>
          <w:rFonts w:hint="eastAsia"/>
        </w:rPr>
        <w:t xml:space="preserve">　　　出血性梗塞（脳塞栓後に脳出血）は最も重症で，予後不良．</w:t>
      </w:r>
      <w:r>
        <w:tab/>
      </w:r>
    </w:p>
    <w:p w14:paraId="4F4B69A8" w14:textId="3B0B535E" w:rsidR="00BD5651" w:rsidRDefault="00BD5651" w:rsidP="00BD5651">
      <w:pPr>
        <w:tabs>
          <w:tab w:val="left" w:pos="2454"/>
          <w:tab w:val="left" w:pos="6855"/>
        </w:tabs>
      </w:pPr>
      <w:r w:rsidRPr="00BD5651">
        <w:rPr>
          <w:noProof/>
        </w:rPr>
        <w:lastRenderedPageBreak/>
        <w:drawing>
          <wp:inline distT="0" distB="0" distL="0" distR="0" wp14:anchorId="27626DDF" wp14:editId="14006C03">
            <wp:extent cx="2936141" cy="3425781"/>
            <wp:effectExtent l="19050" t="19050" r="17145" b="22860"/>
            <wp:docPr id="14" name="図 2" descr="ダイアグラム&#10;&#10;自動的に生成された説明">
              <a:extLst xmlns:a="http://schemas.openxmlformats.org/drawingml/2006/main">
                <a:ext uri="{FF2B5EF4-FFF2-40B4-BE49-F238E27FC236}">
                  <a16:creationId xmlns:a16="http://schemas.microsoft.com/office/drawing/2014/main" id="{CC945175-299E-CA8A-E4DC-5C787E9F83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2" descr="ダイアグラム&#10;&#10;自動的に生成された説明">
                      <a:extLst>
                        <a:ext uri="{FF2B5EF4-FFF2-40B4-BE49-F238E27FC236}">
                          <a16:creationId xmlns:a16="http://schemas.microsoft.com/office/drawing/2014/main" id="{CC945175-299E-CA8A-E4DC-5C787E9F830E}"/>
                        </a:ext>
                      </a:extLst>
                    </pic:cNvPr>
                    <pic:cNvPicPr>
                      <a:picLocks noChangeAspect="1"/>
                    </pic:cNvPicPr>
                  </pic:nvPicPr>
                  <pic:blipFill rotWithShape="1">
                    <a:blip r:embed="rId13"/>
                    <a:srcRect l="48395" b="17388"/>
                    <a:stretch/>
                  </pic:blipFill>
                  <pic:spPr>
                    <a:xfrm>
                      <a:off x="0" y="0"/>
                      <a:ext cx="2943597" cy="3434481"/>
                    </a:xfrm>
                    <a:prstGeom prst="rect">
                      <a:avLst/>
                    </a:prstGeom>
                    <a:ln>
                      <a:solidFill>
                        <a:schemeClr val="accent1"/>
                      </a:solidFill>
                    </a:ln>
                  </pic:spPr>
                </pic:pic>
              </a:graphicData>
            </a:graphic>
          </wp:inline>
        </w:drawing>
      </w:r>
    </w:p>
    <w:p w14:paraId="3C89FE90" w14:textId="419E9C1B" w:rsidR="00BD5651" w:rsidRDefault="00BD5651" w:rsidP="00BD5651">
      <w:pPr>
        <w:tabs>
          <w:tab w:val="left" w:pos="2454"/>
          <w:tab w:val="left" w:pos="6855"/>
        </w:tabs>
      </w:pPr>
    </w:p>
    <w:p w14:paraId="2A229199" w14:textId="77777777" w:rsidR="00BD5651" w:rsidRDefault="00BD5651" w:rsidP="00BD5651">
      <w:pPr>
        <w:tabs>
          <w:tab w:val="left" w:pos="2454"/>
          <w:tab w:val="left" w:pos="6855"/>
        </w:tabs>
        <w:rPr>
          <w:b/>
          <w:bCs/>
        </w:rPr>
      </w:pPr>
    </w:p>
    <w:p w14:paraId="65F106EE" w14:textId="15D86836" w:rsidR="00BD5651" w:rsidRPr="00BD5651" w:rsidRDefault="00BD5651" w:rsidP="00BD5651">
      <w:pPr>
        <w:tabs>
          <w:tab w:val="left" w:pos="2454"/>
          <w:tab w:val="left" w:pos="6855"/>
        </w:tabs>
      </w:pPr>
      <w:r w:rsidRPr="00BD5651">
        <w:rPr>
          <w:rFonts w:hint="eastAsia"/>
          <w:b/>
          <w:bCs/>
        </w:rPr>
        <w:t>４：小脳梗塞</w:t>
      </w:r>
      <w:r w:rsidRPr="00BD5651">
        <w:rPr>
          <w:rFonts w:hint="eastAsia"/>
        </w:rPr>
        <w:t> </w:t>
      </w:r>
      <w:r w:rsidRPr="00BD5651">
        <w:rPr>
          <w:rFonts w:hint="eastAsia"/>
          <w:b/>
          <w:bCs/>
        </w:rPr>
        <w:t> </w:t>
      </w:r>
    </w:p>
    <w:p w14:paraId="18712999" w14:textId="77777777" w:rsidR="00BD5651" w:rsidRPr="00BD5651" w:rsidRDefault="00BD5651" w:rsidP="00BD5651">
      <w:pPr>
        <w:tabs>
          <w:tab w:val="left" w:pos="2454"/>
        </w:tabs>
      </w:pPr>
      <w:r w:rsidRPr="00BD5651">
        <w:rPr>
          <w:rFonts w:hint="eastAsia"/>
          <w:b/>
          <w:bCs/>
        </w:rPr>
        <w:t>（１）概念</w:t>
      </w:r>
    </w:p>
    <w:p w14:paraId="485598CA" w14:textId="77777777" w:rsidR="00BD5651" w:rsidRPr="00BD5651" w:rsidRDefault="00BD5651" w:rsidP="00BD5651">
      <w:pPr>
        <w:tabs>
          <w:tab w:val="left" w:pos="2454"/>
        </w:tabs>
      </w:pPr>
      <w:r w:rsidRPr="00BD5651">
        <w:rPr>
          <w:rFonts w:hint="eastAsia"/>
        </w:rPr>
        <w:t>体のバランスを保つ働きのある小脳の脳梗塞．</w:t>
      </w:r>
    </w:p>
    <w:p w14:paraId="16D35ECB" w14:textId="75BFAC27" w:rsidR="00BD5651" w:rsidRPr="00BD5651" w:rsidRDefault="00BD5651" w:rsidP="00BD5651">
      <w:pPr>
        <w:tabs>
          <w:tab w:val="left" w:pos="2454"/>
        </w:tabs>
      </w:pPr>
      <w:r w:rsidRPr="00BD5651">
        <w:rPr>
          <w:rFonts w:hint="eastAsia"/>
        </w:rPr>
        <w:t>脳梗塞全体の０.４～１.１％を占める．</w:t>
      </w:r>
    </w:p>
    <w:p w14:paraId="577B6045" w14:textId="371A2696" w:rsidR="00BD5651" w:rsidRPr="00BD5651" w:rsidRDefault="00BD5651" w:rsidP="00BD5651">
      <w:pPr>
        <w:tabs>
          <w:tab w:val="left" w:pos="2454"/>
        </w:tabs>
      </w:pPr>
    </w:p>
    <w:p w14:paraId="49514290" w14:textId="7CC50004" w:rsidR="00062AEC" w:rsidRDefault="00062AEC">
      <w:pPr>
        <w:widowControl/>
        <w:jc w:val="left"/>
      </w:pPr>
      <w:r>
        <w:rPr>
          <w:noProof/>
        </w:rPr>
        <w:drawing>
          <wp:inline distT="0" distB="0" distL="0" distR="0" wp14:anchorId="1A32FA80" wp14:editId="04D60C83">
            <wp:extent cx="3505200" cy="1789112"/>
            <wp:effectExtent l="19050" t="19050" r="19050" b="20955"/>
            <wp:docPr id="18" name="図 18"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ダイアグラム&#10;&#10;自動的に生成された説明"/>
                    <pic:cNvPicPr/>
                  </pic:nvPicPr>
                  <pic:blipFill>
                    <a:blip r:embed="rId18"/>
                    <a:stretch>
                      <a:fillRect/>
                    </a:stretch>
                  </pic:blipFill>
                  <pic:spPr>
                    <a:xfrm>
                      <a:off x="0" y="0"/>
                      <a:ext cx="3515221" cy="1794227"/>
                    </a:xfrm>
                    <a:prstGeom prst="rect">
                      <a:avLst/>
                    </a:prstGeom>
                    <a:ln>
                      <a:solidFill>
                        <a:schemeClr val="accent1"/>
                      </a:solidFill>
                    </a:ln>
                  </pic:spPr>
                </pic:pic>
              </a:graphicData>
            </a:graphic>
          </wp:inline>
        </w:drawing>
      </w:r>
      <w:r>
        <w:br w:type="page"/>
      </w:r>
    </w:p>
    <w:p w14:paraId="5D44AACC" w14:textId="3B00BA10" w:rsidR="00062AEC" w:rsidRDefault="00062AEC" w:rsidP="00BD5651">
      <w:pPr>
        <w:tabs>
          <w:tab w:val="left" w:pos="2454"/>
        </w:tabs>
      </w:pPr>
    </w:p>
    <w:p w14:paraId="25EEC42B" w14:textId="5FABF59F" w:rsidR="00062AEC" w:rsidRDefault="00062AEC" w:rsidP="00BD5651">
      <w:pPr>
        <w:tabs>
          <w:tab w:val="left" w:pos="2454"/>
        </w:tabs>
      </w:pPr>
      <w:r w:rsidRPr="00062AEC">
        <w:rPr>
          <w:rFonts w:hint="eastAsia"/>
          <w:b/>
          <w:bCs/>
        </w:rPr>
        <w:t>（２）原因</w:t>
      </w:r>
    </w:p>
    <w:p w14:paraId="1A0B04DE" w14:textId="310C7B23" w:rsidR="00062AEC" w:rsidRPr="00062AEC" w:rsidRDefault="00062AEC" w:rsidP="00062AEC">
      <w:pPr>
        <w:tabs>
          <w:tab w:val="left" w:pos="2454"/>
        </w:tabs>
      </w:pPr>
      <w:r w:rsidRPr="00062AEC">
        <w:rPr>
          <w:rFonts w:hint="eastAsia"/>
        </w:rPr>
        <w:t>おもに血栓症によるものだが，塞栓症でも起こる．</w:t>
      </w:r>
    </w:p>
    <w:p w14:paraId="33C67C89" w14:textId="46DCA889" w:rsidR="00062AEC" w:rsidRPr="00062AEC" w:rsidRDefault="00062AEC" w:rsidP="00062AEC">
      <w:pPr>
        <w:tabs>
          <w:tab w:val="left" w:pos="2454"/>
        </w:tabs>
      </w:pPr>
      <w:r w:rsidRPr="00062AEC">
        <w:rPr>
          <w:rFonts w:hint="eastAsia"/>
        </w:rPr>
        <w:t>左右の椎骨動脈のうち生まれつき細い側に梗塞が起こりやすくなる．</w:t>
      </w:r>
    </w:p>
    <w:p w14:paraId="1C8FA80E" w14:textId="1A3A59CD" w:rsidR="00062AEC" w:rsidRPr="00062AEC" w:rsidRDefault="00062AEC" w:rsidP="00062AEC">
      <w:pPr>
        <w:tabs>
          <w:tab w:val="left" w:pos="2454"/>
        </w:tabs>
      </w:pPr>
      <w:r w:rsidRPr="00062AEC">
        <w:rPr>
          <w:rFonts w:hint="eastAsia"/>
        </w:rPr>
        <w:t>また外傷によっても血管が閉塞して小脳梗塞になるので，若い人にも多くみられる．</w:t>
      </w:r>
    </w:p>
    <w:p w14:paraId="0AFA7CE8" w14:textId="4B93D2A2" w:rsidR="00BD5651" w:rsidRDefault="00BD5651" w:rsidP="00BD5651">
      <w:pPr>
        <w:tabs>
          <w:tab w:val="left" w:pos="2454"/>
        </w:tabs>
      </w:pPr>
    </w:p>
    <w:p w14:paraId="3570C834" w14:textId="77A046DD" w:rsidR="00062AEC" w:rsidRDefault="00062AEC" w:rsidP="00BD5651">
      <w:pPr>
        <w:tabs>
          <w:tab w:val="left" w:pos="2454"/>
        </w:tabs>
        <w:rPr>
          <w:b/>
          <w:bCs/>
        </w:rPr>
      </w:pPr>
      <w:r w:rsidRPr="00062AEC">
        <w:rPr>
          <w:rFonts w:hint="eastAsia"/>
          <w:b/>
          <w:bCs/>
        </w:rPr>
        <w:t>（３）小脳梗塞の症状</w:t>
      </w:r>
    </w:p>
    <w:p w14:paraId="4BC870CC" w14:textId="27A0AD0D" w:rsidR="00062AEC" w:rsidRPr="00062AEC" w:rsidRDefault="00062AEC" w:rsidP="00062AEC">
      <w:pPr>
        <w:tabs>
          <w:tab w:val="left" w:pos="2454"/>
        </w:tabs>
      </w:pPr>
      <w:r w:rsidRPr="00062AEC">
        <w:rPr>
          <w:rFonts w:hint="eastAsia"/>
        </w:rPr>
        <w:t>めまいのほか，ろれつが回らずしゃべりにくい，手足が動かしにくい，字がふるえてかけない，立ったら倒れてしまう，などの症状が出ることがある．</w:t>
      </w:r>
    </w:p>
    <w:p w14:paraId="1CB06536" w14:textId="73923570" w:rsidR="00062AEC" w:rsidRDefault="00062AEC" w:rsidP="00062AEC">
      <w:pPr>
        <w:tabs>
          <w:tab w:val="left" w:pos="3590"/>
        </w:tabs>
      </w:pPr>
      <w:r>
        <w:tab/>
      </w:r>
      <w:r w:rsidRPr="00062AEC">
        <w:rPr>
          <w:noProof/>
        </w:rPr>
        <w:drawing>
          <wp:inline distT="0" distB="0" distL="0" distR="0" wp14:anchorId="421576B1" wp14:editId="54141B5A">
            <wp:extent cx="4057650" cy="2300798"/>
            <wp:effectExtent l="19050" t="19050" r="19050" b="23495"/>
            <wp:docPr id="19" name="図 5" descr="ダイアグラム, テキスト&#10;&#10;自動的に生成された説明">
              <a:extLst xmlns:a="http://schemas.openxmlformats.org/drawingml/2006/main">
                <a:ext uri="{FF2B5EF4-FFF2-40B4-BE49-F238E27FC236}">
                  <a16:creationId xmlns:a16="http://schemas.microsoft.com/office/drawing/2014/main" id="{82FE1506-68CC-9A30-BA52-CD36A51AC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5" descr="ダイアグラム, テキスト&#10;&#10;自動的に生成された説明">
                      <a:extLst>
                        <a:ext uri="{FF2B5EF4-FFF2-40B4-BE49-F238E27FC236}">
                          <a16:creationId xmlns:a16="http://schemas.microsoft.com/office/drawing/2014/main" id="{82FE1506-68CC-9A30-BA52-CD36A51AC788}"/>
                        </a:ext>
                      </a:extLst>
                    </pic:cNvPr>
                    <pic:cNvPicPr>
                      <a:picLocks noChangeAspect="1"/>
                    </pic:cNvPicPr>
                  </pic:nvPicPr>
                  <pic:blipFill>
                    <a:blip r:embed="rId19"/>
                    <a:stretch>
                      <a:fillRect/>
                    </a:stretch>
                  </pic:blipFill>
                  <pic:spPr>
                    <a:xfrm>
                      <a:off x="0" y="0"/>
                      <a:ext cx="4062403" cy="2303493"/>
                    </a:xfrm>
                    <a:prstGeom prst="rect">
                      <a:avLst/>
                    </a:prstGeom>
                    <a:ln>
                      <a:solidFill>
                        <a:schemeClr val="accent1"/>
                      </a:solidFill>
                    </a:ln>
                  </pic:spPr>
                </pic:pic>
              </a:graphicData>
            </a:graphic>
          </wp:inline>
        </w:drawing>
      </w:r>
    </w:p>
    <w:p w14:paraId="1041A27C" w14:textId="77777777" w:rsidR="00062AEC" w:rsidRPr="00062AEC" w:rsidRDefault="00062AEC" w:rsidP="00062AEC">
      <w:pPr>
        <w:tabs>
          <w:tab w:val="left" w:pos="3590"/>
        </w:tabs>
      </w:pPr>
      <w:r w:rsidRPr="00062AEC">
        <w:rPr>
          <w:rFonts w:hint="eastAsia"/>
        </w:rPr>
        <w:t>『病気がみえるvol.7　脳・神経（第2版）』より引用</w:t>
      </w:r>
    </w:p>
    <w:p w14:paraId="4B190937" w14:textId="30953D40" w:rsidR="00062AEC" w:rsidRDefault="00062AEC" w:rsidP="00062AEC">
      <w:pPr>
        <w:tabs>
          <w:tab w:val="left" w:pos="3590"/>
        </w:tabs>
      </w:pPr>
    </w:p>
    <w:p w14:paraId="399B98F4" w14:textId="214798D1" w:rsidR="00062AEC" w:rsidRDefault="00062AEC" w:rsidP="00062AEC">
      <w:pPr>
        <w:tabs>
          <w:tab w:val="left" w:pos="3590"/>
        </w:tabs>
      </w:pPr>
    </w:p>
    <w:p w14:paraId="52BE4B0A" w14:textId="09272BEE" w:rsidR="00062AEC" w:rsidRPr="00062AEC" w:rsidRDefault="00062AEC" w:rsidP="00062AEC">
      <w:pPr>
        <w:tabs>
          <w:tab w:val="left" w:pos="3590"/>
        </w:tabs>
        <w:rPr>
          <w:b/>
          <w:bCs/>
          <w:sz w:val="28"/>
          <w:szCs w:val="28"/>
        </w:rPr>
      </w:pPr>
      <w:r w:rsidRPr="00062AEC">
        <w:rPr>
          <w:rFonts w:hint="eastAsia"/>
          <w:b/>
          <w:bCs/>
          <w:sz w:val="28"/>
          <w:szCs w:val="28"/>
        </w:rPr>
        <w:t>５：脳幹梗塞</w:t>
      </w:r>
    </w:p>
    <w:p w14:paraId="3F370F67" w14:textId="77777777" w:rsidR="00062AEC" w:rsidRPr="00062AEC" w:rsidRDefault="00062AEC" w:rsidP="00062AEC">
      <w:pPr>
        <w:tabs>
          <w:tab w:val="left" w:pos="3590"/>
        </w:tabs>
      </w:pPr>
      <w:r w:rsidRPr="00062AEC">
        <w:rPr>
          <w:rFonts w:hint="eastAsia"/>
          <w:b/>
          <w:bCs/>
        </w:rPr>
        <w:t>（１）脳幹梗塞とは</w:t>
      </w:r>
    </w:p>
    <w:p w14:paraId="3E56C8FF" w14:textId="77777777" w:rsidR="00062AEC" w:rsidRPr="00062AEC" w:rsidRDefault="00062AEC" w:rsidP="00062AEC">
      <w:pPr>
        <w:tabs>
          <w:tab w:val="left" w:pos="3590"/>
        </w:tabs>
      </w:pPr>
      <w:r w:rsidRPr="00062AEC">
        <w:rPr>
          <w:rFonts w:hint="eastAsia"/>
        </w:rPr>
        <w:t>脳幹は，延髄・橋・間脳・中脳で構成される．</w:t>
      </w:r>
    </w:p>
    <w:p w14:paraId="4AEB681B" w14:textId="1B3BBEF9" w:rsidR="00062AEC" w:rsidRDefault="00062AEC" w:rsidP="00062AEC">
      <w:pPr>
        <w:tabs>
          <w:tab w:val="left" w:pos="3590"/>
        </w:tabs>
      </w:pPr>
      <w:r w:rsidRPr="00062AEC">
        <w:rPr>
          <w:rFonts w:hint="eastAsia"/>
        </w:rPr>
        <w:t>脳幹梗塞では，意識と覚醒，呼吸，感覚神経，運動神経などに関わっているものがダメージを受ける．</w:t>
      </w:r>
    </w:p>
    <w:p w14:paraId="5E1A17A5" w14:textId="2594379B" w:rsidR="00062AEC" w:rsidRPr="00062AEC" w:rsidRDefault="00062AEC" w:rsidP="00062AEC">
      <w:pPr>
        <w:tabs>
          <w:tab w:val="left" w:pos="3590"/>
        </w:tabs>
      </w:pPr>
    </w:p>
    <w:p w14:paraId="3ECCFCCA" w14:textId="5CF26B08" w:rsidR="00062AEC" w:rsidRDefault="00062AEC" w:rsidP="00062AEC">
      <w:pPr>
        <w:tabs>
          <w:tab w:val="left" w:pos="3590"/>
        </w:tabs>
      </w:pPr>
      <w:r w:rsidRPr="00062AEC">
        <w:rPr>
          <w:noProof/>
        </w:rPr>
        <w:lastRenderedPageBreak/>
        <w:drawing>
          <wp:inline distT="0" distB="0" distL="0" distR="0" wp14:anchorId="1EF5C69A" wp14:editId="4AC63845">
            <wp:extent cx="5400040" cy="1969770"/>
            <wp:effectExtent l="19050" t="19050" r="10160" b="11430"/>
            <wp:docPr id="5122" name="Picture 2" descr="ダイアグラム&#10;&#10;中程度の精度で自動的に生成された説明">
              <a:extLst xmlns:a="http://schemas.openxmlformats.org/drawingml/2006/main">
                <a:ext uri="{FF2B5EF4-FFF2-40B4-BE49-F238E27FC236}">
                  <a16:creationId xmlns:a16="http://schemas.microsoft.com/office/drawing/2014/main" id="{C8565B24-ED2C-E29C-0878-7435037FD1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ダイアグラム&#10;&#10;中程度の精度で自動的に生成された説明">
                      <a:extLst>
                        <a:ext uri="{FF2B5EF4-FFF2-40B4-BE49-F238E27FC236}">
                          <a16:creationId xmlns:a16="http://schemas.microsoft.com/office/drawing/2014/main" id="{C8565B24-ED2C-E29C-0878-7435037FD110}"/>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1969770"/>
                    </a:xfrm>
                    <a:prstGeom prst="rect">
                      <a:avLst/>
                    </a:prstGeom>
                    <a:noFill/>
                    <a:ln w="12700">
                      <a:solidFill>
                        <a:srgbClr val="0070C0"/>
                      </a:solidFill>
                    </a:ln>
                  </pic:spPr>
                </pic:pic>
              </a:graphicData>
            </a:graphic>
          </wp:inline>
        </w:drawing>
      </w:r>
    </w:p>
    <w:p w14:paraId="5B01066B" w14:textId="41FA1DFE" w:rsidR="00062AEC" w:rsidRDefault="00062AEC" w:rsidP="00062AEC">
      <w:pPr>
        <w:tabs>
          <w:tab w:val="left" w:pos="3590"/>
        </w:tabs>
      </w:pPr>
    </w:p>
    <w:p w14:paraId="335D8386" w14:textId="6CBB743E" w:rsidR="00062AEC" w:rsidRDefault="00062AEC" w:rsidP="00062AEC">
      <w:pPr>
        <w:tabs>
          <w:tab w:val="left" w:pos="3590"/>
        </w:tabs>
      </w:pPr>
      <w:r w:rsidRPr="00062AEC">
        <w:rPr>
          <w:noProof/>
        </w:rPr>
        <w:drawing>
          <wp:inline distT="0" distB="0" distL="0" distR="0" wp14:anchorId="57ABE289" wp14:editId="0838B867">
            <wp:extent cx="4906689" cy="2885404"/>
            <wp:effectExtent l="19050" t="19050" r="27305" b="10795"/>
            <wp:docPr id="5124" name="Picture 4" descr="ダイアグラム&#10;&#10;自動的に生成された説明">
              <a:extLst xmlns:a="http://schemas.openxmlformats.org/drawingml/2006/main">
                <a:ext uri="{FF2B5EF4-FFF2-40B4-BE49-F238E27FC236}">
                  <a16:creationId xmlns:a16="http://schemas.microsoft.com/office/drawing/2014/main" id="{B66D34DB-BBC0-6B1F-8F56-8806F02190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ダイアグラム&#10;&#10;自動的に生成された説明">
                      <a:extLst>
                        <a:ext uri="{FF2B5EF4-FFF2-40B4-BE49-F238E27FC236}">
                          <a16:creationId xmlns:a16="http://schemas.microsoft.com/office/drawing/2014/main" id="{B66D34DB-BBC0-6B1F-8F56-8806F0219057}"/>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20267" cy="2893389"/>
                    </a:xfrm>
                    <a:prstGeom prst="rect">
                      <a:avLst/>
                    </a:prstGeom>
                    <a:noFill/>
                    <a:ln w="12700">
                      <a:solidFill>
                        <a:srgbClr val="0070C0"/>
                      </a:solidFill>
                    </a:ln>
                  </pic:spPr>
                </pic:pic>
              </a:graphicData>
            </a:graphic>
          </wp:inline>
        </w:drawing>
      </w:r>
    </w:p>
    <w:p w14:paraId="6E67674E" w14:textId="62A5AB0F" w:rsidR="00062AEC" w:rsidRDefault="00062AEC" w:rsidP="00062AEC">
      <w:pPr>
        <w:tabs>
          <w:tab w:val="left" w:pos="3590"/>
        </w:tabs>
      </w:pPr>
    </w:p>
    <w:p w14:paraId="08A03F69" w14:textId="06AD5FBD" w:rsidR="00062AEC" w:rsidRDefault="00062AEC" w:rsidP="00062AEC">
      <w:pPr>
        <w:tabs>
          <w:tab w:val="left" w:pos="3590"/>
        </w:tabs>
      </w:pPr>
    </w:p>
    <w:p w14:paraId="443E78CD" w14:textId="22AEB2DF" w:rsidR="00062AEC" w:rsidRDefault="00062AEC" w:rsidP="00062AEC">
      <w:pPr>
        <w:tabs>
          <w:tab w:val="left" w:pos="3590"/>
        </w:tabs>
        <w:rPr>
          <w:b/>
          <w:bCs/>
        </w:rPr>
      </w:pPr>
      <w:r w:rsidRPr="00062AEC">
        <w:rPr>
          <w:rFonts w:hint="eastAsia"/>
          <w:b/>
          <w:bCs/>
        </w:rPr>
        <w:t>（２）脳幹梗塞の症状</w:t>
      </w:r>
    </w:p>
    <w:p w14:paraId="3AB86682" w14:textId="77777777" w:rsidR="00062AEC" w:rsidRPr="00062AEC" w:rsidRDefault="00062AEC" w:rsidP="00062AEC">
      <w:pPr>
        <w:tabs>
          <w:tab w:val="left" w:pos="3590"/>
        </w:tabs>
      </w:pPr>
      <w:r w:rsidRPr="00062AEC">
        <w:rPr>
          <w:rFonts w:hint="eastAsia"/>
        </w:rPr>
        <w:t xml:space="preserve">　</w:t>
      </w:r>
      <w:r w:rsidRPr="00062AEC">
        <w:rPr>
          <w:rFonts w:hint="eastAsia"/>
          <w:b/>
          <w:bCs/>
        </w:rPr>
        <w:t>①間脳の梗塞</w:t>
      </w:r>
    </w:p>
    <w:p w14:paraId="4F416E9B" w14:textId="77777777" w:rsidR="00062AEC" w:rsidRPr="00062AEC" w:rsidRDefault="00062AEC" w:rsidP="00062AEC">
      <w:pPr>
        <w:tabs>
          <w:tab w:val="left" w:pos="3590"/>
        </w:tabs>
      </w:pPr>
      <w:r w:rsidRPr="00062AEC">
        <w:rPr>
          <w:rFonts w:hint="eastAsia"/>
          <w:b/>
          <w:bCs/>
        </w:rPr>
        <w:t xml:space="preserve">　　　</w:t>
      </w:r>
      <w:r w:rsidRPr="00062AEC">
        <w:rPr>
          <w:rFonts w:hint="eastAsia"/>
        </w:rPr>
        <w:t>間脳は視床と視床下部から構成される．</w:t>
      </w:r>
    </w:p>
    <w:p w14:paraId="78C6F97F" w14:textId="77777777" w:rsidR="00062AEC" w:rsidRDefault="00062AEC" w:rsidP="00062AEC">
      <w:pPr>
        <w:tabs>
          <w:tab w:val="left" w:pos="3590"/>
        </w:tabs>
      </w:pPr>
      <w:r w:rsidRPr="00062AEC">
        <w:rPr>
          <w:rFonts w:hint="eastAsia"/>
        </w:rPr>
        <w:t xml:space="preserve">　　　視床は，嗅覚を除く感覚に関与したところであり，視床下部はホルモンの分泌を</w:t>
      </w:r>
    </w:p>
    <w:p w14:paraId="6B599562" w14:textId="045E86B6" w:rsidR="00062AEC" w:rsidRDefault="00062AEC" w:rsidP="00062AEC">
      <w:pPr>
        <w:tabs>
          <w:tab w:val="left" w:pos="3590"/>
        </w:tabs>
        <w:ind w:firstLineChars="300" w:firstLine="630"/>
      </w:pPr>
      <w:r w:rsidRPr="00062AEC">
        <w:rPr>
          <w:rFonts w:hint="eastAsia"/>
        </w:rPr>
        <w:t>はじめ，自律神経のコントロールする．</w:t>
      </w:r>
    </w:p>
    <w:p w14:paraId="3962941D" w14:textId="77777777" w:rsidR="00062AEC" w:rsidRPr="00062AEC" w:rsidRDefault="00062AEC" w:rsidP="00062AEC">
      <w:pPr>
        <w:tabs>
          <w:tab w:val="left" w:pos="3590"/>
        </w:tabs>
        <w:ind w:firstLineChars="300" w:firstLine="630"/>
      </w:pPr>
    </w:p>
    <w:p w14:paraId="66C4B228" w14:textId="77777777" w:rsidR="00062AEC" w:rsidRPr="00062AEC" w:rsidRDefault="00062AEC" w:rsidP="00062AEC">
      <w:pPr>
        <w:tabs>
          <w:tab w:val="left" w:pos="3590"/>
        </w:tabs>
      </w:pPr>
      <w:r w:rsidRPr="00062AEC">
        <w:rPr>
          <w:rFonts w:hint="eastAsia"/>
        </w:rPr>
        <w:t xml:space="preserve">　　　視床は血圧や体温の調節などを行う．</w:t>
      </w:r>
    </w:p>
    <w:p w14:paraId="22F3958E" w14:textId="77777777" w:rsidR="00062AEC" w:rsidRPr="00062AEC" w:rsidRDefault="00062AEC" w:rsidP="00062AEC">
      <w:pPr>
        <w:tabs>
          <w:tab w:val="left" w:pos="3590"/>
        </w:tabs>
      </w:pPr>
      <w:r w:rsidRPr="00062AEC">
        <w:rPr>
          <w:rFonts w:hint="eastAsia"/>
        </w:rPr>
        <w:t xml:space="preserve">　　　そのため，意識障害や感覚障害が起こる．</w:t>
      </w:r>
    </w:p>
    <w:p w14:paraId="2310D71A" w14:textId="15D8E585" w:rsidR="00062AEC" w:rsidRDefault="00062AEC" w:rsidP="00062AEC">
      <w:pPr>
        <w:tabs>
          <w:tab w:val="left" w:pos="3590"/>
        </w:tabs>
      </w:pPr>
    </w:p>
    <w:p w14:paraId="24F7672A" w14:textId="77777777" w:rsidR="00062AEC" w:rsidRPr="00062AEC" w:rsidRDefault="00062AEC" w:rsidP="00062AEC">
      <w:pPr>
        <w:tabs>
          <w:tab w:val="left" w:pos="3590"/>
        </w:tabs>
      </w:pPr>
      <w:r w:rsidRPr="00062AEC">
        <w:rPr>
          <w:rFonts w:hint="eastAsia"/>
        </w:rPr>
        <w:t xml:space="preserve">　</w:t>
      </w:r>
      <w:r w:rsidRPr="00062AEC">
        <w:rPr>
          <w:rFonts w:hint="eastAsia"/>
          <w:b/>
          <w:bCs/>
        </w:rPr>
        <w:t>②中脳の梗塞</w:t>
      </w:r>
    </w:p>
    <w:p w14:paraId="423D731A" w14:textId="77777777" w:rsidR="00062AEC" w:rsidRPr="00062AEC" w:rsidRDefault="00062AEC" w:rsidP="00062AEC">
      <w:pPr>
        <w:tabs>
          <w:tab w:val="left" w:pos="3590"/>
        </w:tabs>
      </w:pPr>
      <w:r w:rsidRPr="00062AEC">
        <w:rPr>
          <w:rFonts w:hint="eastAsia"/>
          <w:b/>
          <w:bCs/>
        </w:rPr>
        <w:t xml:space="preserve">　　　</w:t>
      </w:r>
      <w:r w:rsidRPr="00062AEC">
        <w:rPr>
          <w:rFonts w:hint="eastAsia"/>
        </w:rPr>
        <w:t>中脳は，聴覚や眼球運動に関係する．</w:t>
      </w:r>
    </w:p>
    <w:p w14:paraId="0B2DF1D2" w14:textId="77777777" w:rsidR="00062AEC" w:rsidRDefault="00062AEC" w:rsidP="00062AEC">
      <w:pPr>
        <w:tabs>
          <w:tab w:val="left" w:pos="3590"/>
        </w:tabs>
      </w:pPr>
      <w:r w:rsidRPr="00062AEC">
        <w:rPr>
          <w:rFonts w:hint="eastAsia"/>
        </w:rPr>
        <w:lastRenderedPageBreak/>
        <w:t xml:space="preserve">　　　中脳上丘でおこったものをパリ―ノ症候群，中脳赤核で起こったものを</w:t>
      </w:r>
    </w:p>
    <w:p w14:paraId="16C211D2" w14:textId="19DE9605" w:rsidR="00062AEC" w:rsidRPr="00062AEC" w:rsidRDefault="00062AEC" w:rsidP="00062AEC">
      <w:pPr>
        <w:tabs>
          <w:tab w:val="left" w:pos="3590"/>
        </w:tabs>
        <w:ind w:firstLineChars="300" w:firstLine="630"/>
      </w:pPr>
      <w:r w:rsidRPr="00062AEC">
        <w:rPr>
          <w:rFonts w:hint="eastAsia"/>
        </w:rPr>
        <w:t>ベネディクト症候群という．</w:t>
      </w:r>
    </w:p>
    <w:p w14:paraId="5C0B6E4E" w14:textId="42315D83" w:rsidR="00062AEC" w:rsidRPr="00062AEC" w:rsidRDefault="00062AEC" w:rsidP="00062AEC">
      <w:pPr>
        <w:tabs>
          <w:tab w:val="left" w:pos="3590"/>
        </w:tabs>
      </w:pPr>
      <w:r w:rsidRPr="00062AEC">
        <w:rPr>
          <w:rFonts w:hint="eastAsia"/>
        </w:rPr>
        <w:t xml:space="preserve">　　　どちらも，細かい動きに違いはあるが，眼球を動かせなくなることが特徴．</w:t>
      </w:r>
    </w:p>
    <w:p w14:paraId="3CE9CFA5" w14:textId="7ADD3FEE" w:rsidR="00062AEC" w:rsidRDefault="00062AEC" w:rsidP="00062AEC">
      <w:pPr>
        <w:tabs>
          <w:tab w:val="left" w:pos="3590"/>
        </w:tabs>
      </w:pPr>
    </w:p>
    <w:p w14:paraId="52475286" w14:textId="77777777" w:rsidR="00062AEC" w:rsidRPr="00062AEC" w:rsidRDefault="00062AEC" w:rsidP="00062AEC">
      <w:pPr>
        <w:tabs>
          <w:tab w:val="left" w:pos="3590"/>
        </w:tabs>
      </w:pPr>
      <w:r w:rsidRPr="00062AEC">
        <w:rPr>
          <w:rFonts w:hint="eastAsia"/>
          <w:b/>
          <w:bCs/>
        </w:rPr>
        <w:t xml:space="preserve">　③橋の梗塞</w:t>
      </w:r>
    </w:p>
    <w:p w14:paraId="1535C0FD" w14:textId="77777777" w:rsidR="00062AEC" w:rsidRPr="00062AEC" w:rsidRDefault="00062AEC" w:rsidP="00062AEC">
      <w:pPr>
        <w:tabs>
          <w:tab w:val="left" w:pos="3590"/>
        </w:tabs>
      </w:pPr>
      <w:r w:rsidRPr="00062AEC">
        <w:rPr>
          <w:rFonts w:hint="eastAsia"/>
          <w:b/>
          <w:bCs/>
        </w:rPr>
        <w:t xml:space="preserve">　　　</w:t>
      </w:r>
      <w:r w:rsidRPr="00062AEC">
        <w:rPr>
          <w:rFonts w:hint="eastAsia"/>
        </w:rPr>
        <w:t>橋が壊死したものをフォビーユ症候群という．</w:t>
      </w:r>
    </w:p>
    <w:p w14:paraId="0FC5708B" w14:textId="77777777" w:rsidR="00062AEC" w:rsidRDefault="00062AEC" w:rsidP="00062AEC">
      <w:pPr>
        <w:tabs>
          <w:tab w:val="left" w:pos="3590"/>
        </w:tabs>
      </w:pPr>
      <w:r w:rsidRPr="00062AEC">
        <w:rPr>
          <w:rFonts w:hint="eastAsia"/>
        </w:rPr>
        <w:t xml:space="preserve">　　　橋は，小脳・大脳・延髄と連絡を行う部分で，体のコントロールがうまくいかなく</w:t>
      </w:r>
    </w:p>
    <w:p w14:paraId="178C5BF3" w14:textId="247B34FA" w:rsidR="00062AEC" w:rsidRDefault="00062AEC" w:rsidP="00062AEC">
      <w:pPr>
        <w:tabs>
          <w:tab w:val="left" w:pos="3590"/>
        </w:tabs>
        <w:ind w:firstLineChars="300" w:firstLine="630"/>
      </w:pPr>
      <w:r w:rsidRPr="00062AEC">
        <w:rPr>
          <w:rFonts w:hint="eastAsia"/>
        </w:rPr>
        <w:t>なり，目や顔が動かせないと言った症状がある．</w:t>
      </w:r>
    </w:p>
    <w:p w14:paraId="25AC224E" w14:textId="77777777" w:rsidR="00062AEC" w:rsidRPr="00062AEC" w:rsidRDefault="00062AEC" w:rsidP="00062AEC">
      <w:pPr>
        <w:tabs>
          <w:tab w:val="left" w:pos="3590"/>
        </w:tabs>
        <w:ind w:firstLineChars="300" w:firstLine="630"/>
      </w:pPr>
    </w:p>
    <w:p w14:paraId="7EB0251B" w14:textId="77777777" w:rsidR="00062AEC" w:rsidRPr="00062AEC" w:rsidRDefault="00062AEC" w:rsidP="00062AEC">
      <w:pPr>
        <w:tabs>
          <w:tab w:val="left" w:pos="3590"/>
        </w:tabs>
      </w:pPr>
      <w:r w:rsidRPr="00062AEC">
        <w:rPr>
          <w:rFonts w:hint="eastAsia"/>
        </w:rPr>
        <w:t xml:space="preserve">　</w:t>
      </w:r>
      <w:r w:rsidRPr="00062AEC">
        <w:rPr>
          <w:rFonts w:hint="eastAsia"/>
          <w:b/>
          <w:bCs/>
        </w:rPr>
        <w:t>④延髄の梗塞</w:t>
      </w:r>
    </w:p>
    <w:p w14:paraId="468C86FA" w14:textId="77777777" w:rsidR="00062AEC" w:rsidRPr="00062AEC" w:rsidRDefault="00062AEC" w:rsidP="00062AEC">
      <w:pPr>
        <w:tabs>
          <w:tab w:val="left" w:pos="3590"/>
        </w:tabs>
      </w:pPr>
      <w:r w:rsidRPr="00062AEC">
        <w:rPr>
          <w:rFonts w:hint="eastAsia"/>
          <w:b/>
          <w:bCs/>
        </w:rPr>
        <w:t xml:space="preserve">　　　</w:t>
      </w:r>
      <w:r w:rsidRPr="00062AEC">
        <w:rPr>
          <w:rFonts w:hint="eastAsia"/>
        </w:rPr>
        <w:t>延髄外側に起こったものをワレンベルク症候群という．</w:t>
      </w:r>
    </w:p>
    <w:p w14:paraId="1822FC90" w14:textId="77777777" w:rsidR="00062AEC" w:rsidRPr="00062AEC" w:rsidRDefault="00062AEC" w:rsidP="00062AEC">
      <w:pPr>
        <w:tabs>
          <w:tab w:val="left" w:pos="3590"/>
        </w:tabs>
      </w:pPr>
      <w:r w:rsidRPr="00062AEC">
        <w:rPr>
          <w:rFonts w:hint="eastAsia"/>
        </w:rPr>
        <w:t xml:space="preserve">　　　延髄は，嚥下・呼吸・循環・消化といった生命維持活動に関係する．</w:t>
      </w:r>
    </w:p>
    <w:p w14:paraId="14EA8965" w14:textId="57ACC8C0" w:rsidR="00062AEC" w:rsidRDefault="00062AEC" w:rsidP="00062AEC">
      <w:pPr>
        <w:tabs>
          <w:tab w:val="left" w:pos="3590"/>
        </w:tabs>
      </w:pPr>
    </w:p>
    <w:p w14:paraId="749DAA8A" w14:textId="77777777" w:rsidR="00062AEC" w:rsidRPr="00062AEC" w:rsidRDefault="00062AEC" w:rsidP="00062AEC">
      <w:pPr>
        <w:tabs>
          <w:tab w:val="left" w:pos="3590"/>
        </w:tabs>
      </w:pPr>
      <w:r w:rsidRPr="00062AEC">
        <w:rPr>
          <w:rFonts w:hint="eastAsia"/>
        </w:rPr>
        <w:t xml:space="preserve">　</w:t>
      </w:r>
      <w:r w:rsidRPr="00062AEC">
        <w:rPr>
          <w:rFonts w:hint="eastAsia"/>
          <w:b/>
          <w:bCs/>
        </w:rPr>
        <w:t>⑤閉じ込め症候群</w:t>
      </w:r>
    </w:p>
    <w:p w14:paraId="5FD31DF6" w14:textId="77777777" w:rsidR="00062AEC" w:rsidRDefault="00062AEC" w:rsidP="00062AEC">
      <w:pPr>
        <w:tabs>
          <w:tab w:val="left" w:pos="3590"/>
        </w:tabs>
      </w:pPr>
      <w:r w:rsidRPr="00062AEC">
        <w:rPr>
          <w:rFonts w:hint="eastAsia"/>
          <w:b/>
          <w:bCs/>
        </w:rPr>
        <w:t xml:space="preserve">　　　</w:t>
      </w:r>
      <w:r w:rsidRPr="00062AEC">
        <w:rPr>
          <w:rFonts w:hint="eastAsia"/>
        </w:rPr>
        <w:t>脳底動脈閉塞による脳梗塞などで，主に脳幹の橋腹側部が広範囲に障害されること</w:t>
      </w:r>
    </w:p>
    <w:p w14:paraId="431A3D8B" w14:textId="6AC04F35" w:rsidR="00062AEC" w:rsidRDefault="00062AEC" w:rsidP="00062AEC">
      <w:pPr>
        <w:tabs>
          <w:tab w:val="left" w:pos="3590"/>
        </w:tabs>
        <w:ind w:firstLineChars="300" w:firstLine="630"/>
      </w:pPr>
      <w:r w:rsidRPr="00062AEC">
        <w:rPr>
          <w:rFonts w:hint="eastAsia"/>
        </w:rPr>
        <w:t>によって起こる．</w:t>
      </w:r>
    </w:p>
    <w:p w14:paraId="6EAB91B9" w14:textId="77777777" w:rsidR="00062AEC" w:rsidRPr="00062AEC" w:rsidRDefault="00062AEC" w:rsidP="00062AEC">
      <w:pPr>
        <w:tabs>
          <w:tab w:val="left" w:pos="3590"/>
        </w:tabs>
        <w:ind w:firstLineChars="300" w:firstLine="630"/>
      </w:pPr>
    </w:p>
    <w:p w14:paraId="4A77A34B" w14:textId="77777777" w:rsidR="00062AEC" w:rsidRDefault="00062AEC" w:rsidP="00062AEC">
      <w:pPr>
        <w:tabs>
          <w:tab w:val="left" w:pos="3590"/>
        </w:tabs>
      </w:pPr>
      <w:r w:rsidRPr="00062AEC">
        <w:rPr>
          <w:rFonts w:hint="eastAsia"/>
        </w:rPr>
        <w:t xml:space="preserve">　　　眼球運動とまばたき以外のすべての随意運動が障害されるが，感覚は正常で</w:t>
      </w:r>
    </w:p>
    <w:p w14:paraId="070678D7" w14:textId="47024E82" w:rsidR="00062AEC" w:rsidRDefault="00062AEC" w:rsidP="00062AEC">
      <w:pPr>
        <w:tabs>
          <w:tab w:val="left" w:pos="3590"/>
        </w:tabs>
        <w:ind w:firstLineChars="300" w:firstLine="630"/>
      </w:pPr>
      <w:r w:rsidRPr="00062AEC">
        <w:rPr>
          <w:rFonts w:hint="eastAsia"/>
        </w:rPr>
        <w:t>意識は清明．</w:t>
      </w:r>
    </w:p>
    <w:p w14:paraId="3E8AA512" w14:textId="77777777" w:rsidR="00062AEC" w:rsidRPr="00062AEC" w:rsidRDefault="00062AEC" w:rsidP="00062AEC">
      <w:pPr>
        <w:tabs>
          <w:tab w:val="left" w:pos="3590"/>
        </w:tabs>
        <w:ind w:firstLineChars="300" w:firstLine="630"/>
      </w:pPr>
    </w:p>
    <w:p w14:paraId="67B4808C" w14:textId="77777777" w:rsidR="00062AEC" w:rsidRDefault="00062AEC" w:rsidP="00062AEC">
      <w:pPr>
        <w:tabs>
          <w:tab w:val="left" w:pos="3590"/>
        </w:tabs>
      </w:pPr>
      <w:r w:rsidRPr="00062AEC">
        <w:rPr>
          <w:rFonts w:hint="eastAsia"/>
        </w:rPr>
        <w:t xml:space="preserve">　　　単に意思表示の方法が欠如した状態で，ほとんど完全に鍵をかけられた状態である</w:t>
      </w:r>
    </w:p>
    <w:p w14:paraId="1A9E535B" w14:textId="7B67D26B" w:rsidR="00062AEC" w:rsidRDefault="00062AEC" w:rsidP="00062AEC">
      <w:pPr>
        <w:tabs>
          <w:tab w:val="left" w:pos="3590"/>
        </w:tabs>
        <w:ind w:firstLineChars="300" w:firstLine="630"/>
      </w:pPr>
      <w:r w:rsidRPr="00062AEC">
        <w:rPr>
          <w:rFonts w:hint="eastAsia"/>
        </w:rPr>
        <w:t>ことからこの命名がされた．</w:t>
      </w:r>
    </w:p>
    <w:p w14:paraId="2E77E24A" w14:textId="59003A92" w:rsidR="00062AEC" w:rsidRDefault="00062AEC" w:rsidP="00062AEC">
      <w:pPr>
        <w:tabs>
          <w:tab w:val="left" w:pos="3590"/>
        </w:tabs>
      </w:pPr>
      <w:r w:rsidRPr="00062AEC">
        <w:rPr>
          <w:noProof/>
        </w:rPr>
        <w:drawing>
          <wp:inline distT="0" distB="0" distL="0" distR="0" wp14:anchorId="016A1126" wp14:editId="17E65C18">
            <wp:extent cx="5708261" cy="1725769"/>
            <wp:effectExtent l="0" t="0" r="0" b="1905"/>
            <wp:docPr id="20" name="図 2" descr="ダイアグラム&#10;&#10;自動的に生成された説明">
              <a:extLst xmlns:a="http://schemas.openxmlformats.org/drawingml/2006/main">
                <a:ext uri="{FF2B5EF4-FFF2-40B4-BE49-F238E27FC236}">
                  <a16:creationId xmlns:a16="http://schemas.microsoft.com/office/drawing/2014/main" id="{FF6DE1F5-83DA-20BF-1947-94C9886275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 descr="ダイアグラム&#10;&#10;自動的に生成された説明">
                      <a:extLst>
                        <a:ext uri="{FF2B5EF4-FFF2-40B4-BE49-F238E27FC236}">
                          <a16:creationId xmlns:a16="http://schemas.microsoft.com/office/drawing/2014/main" id="{FF6DE1F5-83DA-20BF-1947-94C9886275A9}"/>
                        </a:ext>
                      </a:extLst>
                    </pic:cNvPr>
                    <pic:cNvPicPr>
                      <a:picLocks noChangeAspect="1"/>
                    </pic:cNvPicPr>
                  </pic:nvPicPr>
                  <pic:blipFill rotWithShape="1">
                    <a:blip r:embed="rId22"/>
                    <a:srcRect b="62133"/>
                    <a:stretch/>
                  </pic:blipFill>
                  <pic:spPr>
                    <a:xfrm>
                      <a:off x="0" y="0"/>
                      <a:ext cx="5712043" cy="1726912"/>
                    </a:xfrm>
                    <a:prstGeom prst="rect">
                      <a:avLst/>
                    </a:prstGeom>
                  </pic:spPr>
                </pic:pic>
              </a:graphicData>
            </a:graphic>
          </wp:inline>
        </w:drawing>
      </w:r>
    </w:p>
    <w:p w14:paraId="7D57E6D0" w14:textId="06BAB1F0" w:rsidR="00062AEC" w:rsidRDefault="00062AEC" w:rsidP="00062AEC">
      <w:pPr>
        <w:tabs>
          <w:tab w:val="left" w:pos="3590"/>
        </w:tabs>
      </w:pPr>
      <w:r w:rsidRPr="00062AEC">
        <w:rPr>
          <w:noProof/>
        </w:rPr>
        <w:lastRenderedPageBreak/>
        <w:drawing>
          <wp:inline distT="0" distB="0" distL="0" distR="0" wp14:anchorId="4348F471" wp14:editId="0AC1DA8E">
            <wp:extent cx="5100034" cy="3011803"/>
            <wp:effectExtent l="19050" t="19050" r="24765" b="17780"/>
            <wp:docPr id="21" name="Picture 2" descr="ダイアグラム&#10;&#10;自動的に生成された説明">
              <a:extLst xmlns:a="http://schemas.openxmlformats.org/drawingml/2006/main">
                <a:ext uri="{FF2B5EF4-FFF2-40B4-BE49-F238E27FC236}">
                  <a16:creationId xmlns:a16="http://schemas.microsoft.com/office/drawing/2014/main" id="{85A31BB1-0550-90D9-504E-1C5510510E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ダイアグラム&#10;&#10;自動的に生成された説明">
                      <a:extLst>
                        <a:ext uri="{FF2B5EF4-FFF2-40B4-BE49-F238E27FC236}">
                          <a16:creationId xmlns:a16="http://schemas.microsoft.com/office/drawing/2014/main" id="{85A31BB1-0550-90D9-504E-1C5510510E18}"/>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7481" cy="3016201"/>
                    </a:xfrm>
                    <a:prstGeom prst="rect">
                      <a:avLst/>
                    </a:prstGeom>
                    <a:noFill/>
                    <a:ln>
                      <a:solidFill>
                        <a:schemeClr val="accent1"/>
                      </a:solidFill>
                    </a:ln>
                  </pic:spPr>
                </pic:pic>
              </a:graphicData>
            </a:graphic>
          </wp:inline>
        </w:drawing>
      </w:r>
    </w:p>
    <w:p w14:paraId="72385CA3" w14:textId="77777777" w:rsidR="00062AEC" w:rsidRDefault="00062AEC" w:rsidP="00062AEC">
      <w:pPr>
        <w:tabs>
          <w:tab w:val="left" w:pos="3590"/>
        </w:tabs>
      </w:pPr>
    </w:p>
    <w:p w14:paraId="67199814" w14:textId="303EBF29" w:rsidR="00062AEC" w:rsidRPr="00062AEC" w:rsidRDefault="00062AEC" w:rsidP="00062AEC">
      <w:pPr>
        <w:tabs>
          <w:tab w:val="left" w:pos="3590"/>
        </w:tabs>
      </w:pPr>
      <w:r w:rsidRPr="00062AEC">
        <w:rPr>
          <w:rFonts w:hint="eastAsia"/>
        </w:rPr>
        <w:t>『病気がみえるvol.7　脳・神経（第2版）』より引用</w:t>
      </w:r>
    </w:p>
    <w:p w14:paraId="78D3DBDC" w14:textId="5B67A8A9" w:rsidR="00062AEC" w:rsidRDefault="00062AEC" w:rsidP="00062AEC">
      <w:pPr>
        <w:tabs>
          <w:tab w:val="left" w:pos="3590"/>
        </w:tabs>
      </w:pPr>
    </w:p>
    <w:p w14:paraId="15B64A27" w14:textId="77777777" w:rsidR="00062AEC" w:rsidRDefault="00062AEC" w:rsidP="00062AEC">
      <w:pPr>
        <w:tabs>
          <w:tab w:val="left" w:pos="3590"/>
        </w:tabs>
      </w:pPr>
    </w:p>
    <w:p w14:paraId="079BC159" w14:textId="047494BF" w:rsidR="00062AEC" w:rsidRDefault="00062AEC" w:rsidP="00062AEC">
      <w:pPr>
        <w:tabs>
          <w:tab w:val="left" w:pos="3590"/>
        </w:tabs>
      </w:pPr>
      <w:r w:rsidRPr="00062AEC">
        <w:rPr>
          <w:rFonts w:hint="eastAsia"/>
          <w:b/>
          <w:bCs/>
        </w:rPr>
        <w:t>６：一過性脳虚血発作（TIA：Transient ischemic attack）</w:t>
      </w:r>
    </w:p>
    <w:p w14:paraId="4600024E" w14:textId="77777777" w:rsidR="003B1691" w:rsidRPr="003B1691" w:rsidRDefault="003B1691" w:rsidP="003B1691">
      <w:pPr>
        <w:tabs>
          <w:tab w:val="left" w:pos="3590"/>
        </w:tabs>
      </w:pPr>
      <w:r w:rsidRPr="003B1691">
        <w:rPr>
          <w:rFonts w:hint="eastAsia"/>
          <w:b/>
          <w:bCs/>
        </w:rPr>
        <w:t>（１）定義</w:t>
      </w:r>
      <w:r w:rsidRPr="003B1691">
        <w:rPr>
          <w:rFonts w:hint="eastAsia"/>
        </w:rPr>
        <w:t> </w:t>
      </w:r>
    </w:p>
    <w:p w14:paraId="096540E2" w14:textId="77777777" w:rsidR="003B1691" w:rsidRPr="003B1691" w:rsidRDefault="003B1691" w:rsidP="003B1691">
      <w:pPr>
        <w:tabs>
          <w:tab w:val="left" w:pos="3590"/>
        </w:tabs>
      </w:pPr>
      <w:r w:rsidRPr="003B1691">
        <w:rPr>
          <w:rFonts w:hint="eastAsia"/>
        </w:rPr>
        <w:t>一時的に脳に血流が流れなくなり，神経脱落症状が現れる発作のこと．</w:t>
      </w:r>
    </w:p>
    <w:p w14:paraId="44251A04" w14:textId="6CADB33E" w:rsidR="003B1691" w:rsidRPr="003B1691" w:rsidRDefault="003B1691" w:rsidP="003B1691">
      <w:pPr>
        <w:tabs>
          <w:tab w:val="left" w:pos="3590"/>
        </w:tabs>
      </w:pPr>
      <w:r w:rsidRPr="003B1691">
        <w:rPr>
          <w:rFonts w:hint="eastAsia"/>
        </w:rPr>
        <w:t>局所的な脳，脊髄，または網膜の虚血によって生じる神経機能障害の一過性エピソード．</w:t>
      </w:r>
    </w:p>
    <w:p w14:paraId="5E63EF8E" w14:textId="5EC24609" w:rsidR="003B1691" w:rsidRPr="003B1691" w:rsidRDefault="003B1691" w:rsidP="003B1691">
      <w:pPr>
        <w:tabs>
          <w:tab w:val="left" w:pos="3590"/>
        </w:tabs>
      </w:pPr>
      <w:r w:rsidRPr="003B1691">
        <w:rPr>
          <w:rFonts w:hint="eastAsia"/>
        </w:rPr>
        <w:t>2～15分くらい続く．</w:t>
      </w:r>
    </w:p>
    <w:p w14:paraId="402F9EC8" w14:textId="1B9D62D8" w:rsidR="003B1691" w:rsidRPr="003B1691" w:rsidRDefault="003B1691" w:rsidP="003B1691">
      <w:pPr>
        <w:tabs>
          <w:tab w:val="left" w:pos="3590"/>
        </w:tabs>
      </w:pPr>
      <w:r w:rsidRPr="003B1691">
        <w:rPr>
          <w:rFonts w:hint="eastAsia"/>
        </w:rPr>
        <w:t>以前は24時間以内に症状が消えるというのがTIAの定義だったが，最近では持続時間は問われていない．</w:t>
      </w:r>
    </w:p>
    <w:p w14:paraId="442DC5FF" w14:textId="7FE5AE7D" w:rsidR="00062AEC" w:rsidRDefault="00062AEC" w:rsidP="00062AEC">
      <w:pPr>
        <w:tabs>
          <w:tab w:val="left" w:pos="3590"/>
        </w:tabs>
      </w:pPr>
    </w:p>
    <w:p w14:paraId="2963F031" w14:textId="2D58766A" w:rsidR="003B1691" w:rsidRDefault="003B1691" w:rsidP="00062AEC">
      <w:pPr>
        <w:tabs>
          <w:tab w:val="left" w:pos="3590"/>
        </w:tabs>
      </w:pPr>
      <w:r w:rsidRPr="003B1691">
        <w:rPr>
          <w:noProof/>
        </w:rPr>
        <w:drawing>
          <wp:inline distT="0" distB="0" distL="0" distR="0" wp14:anchorId="61D71F43" wp14:editId="30CFC229">
            <wp:extent cx="5400040" cy="1575435"/>
            <wp:effectExtent l="0" t="0" r="0" b="0"/>
            <wp:docPr id="22" name="図 2" descr="グラフィカル ユーザー インターフェイス, アプリケーション&#10;&#10;中程度の精度で自動的に生成された説明">
              <a:extLst xmlns:a="http://schemas.openxmlformats.org/drawingml/2006/main">
                <a:ext uri="{FF2B5EF4-FFF2-40B4-BE49-F238E27FC236}">
                  <a16:creationId xmlns:a16="http://schemas.microsoft.com/office/drawing/2014/main" id="{B45B00AC-6F21-84F5-6DB8-21C69574BD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 descr="グラフィカル ユーザー インターフェイス, アプリケーション&#10;&#10;中程度の精度で自動的に生成された説明">
                      <a:extLst>
                        <a:ext uri="{FF2B5EF4-FFF2-40B4-BE49-F238E27FC236}">
                          <a16:creationId xmlns:a16="http://schemas.microsoft.com/office/drawing/2014/main" id="{B45B00AC-6F21-84F5-6DB8-21C69574BD64}"/>
                        </a:ext>
                      </a:extLst>
                    </pic:cNvPr>
                    <pic:cNvPicPr>
                      <a:picLocks noChangeAspect="1"/>
                    </pic:cNvPicPr>
                  </pic:nvPicPr>
                  <pic:blipFill>
                    <a:blip r:embed="rId24"/>
                    <a:stretch>
                      <a:fillRect/>
                    </a:stretch>
                  </pic:blipFill>
                  <pic:spPr>
                    <a:xfrm>
                      <a:off x="0" y="0"/>
                      <a:ext cx="5400040" cy="1575435"/>
                    </a:xfrm>
                    <a:prstGeom prst="rect">
                      <a:avLst/>
                    </a:prstGeom>
                  </pic:spPr>
                </pic:pic>
              </a:graphicData>
            </a:graphic>
          </wp:inline>
        </w:drawing>
      </w:r>
    </w:p>
    <w:p w14:paraId="35C379FB" w14:textId="5853B0F3" w:rsidR="003B1691" w:rsidRDefault="003B1691" w:rsidP="00062AEC">
      <w:pPr>
        <w:tabs>
          <w:tab w:val="left" w:pos="3590"/>
        </w:tabs>
      </w:pPr>
    </w:p>
    <w:p w14:paraId="1DB84DD2" w14:textId="1D4A8E64" w:rsidR="003B1691" w:rsidRDefault="003B1691" w:rsidP="00062AEC">
      <w:pPr>
        <w:tabs>
          <w:tab w:val="left" w:pos="3590"/>
        </w:tabs>
        <w:rPr>
          <w:b/>
          <w:bCs/>
        </w:rPr>
      </w:pPr>
      <w:r w:rsidRPr="003B1691">
        <w:rPr>
          <w:rFonts w:hint="eastAsia"/>
          <w:b/>
          <w:bCs/>
        </w:rPr>
        <w:t>（２）一過性脳虚血の特徴</w:t>
      </w:r>
    </w:p>
    <w:p w14:paraId="08512467" w14:textId="77777777" w:rsidR="003B1691" w:rsidRPr="003B1691" w:rsidRDefault="003B1691" w:rsidP="003B1691">
      <w:pPr>
        <w:tabs>
          <w:tab w:val="left" w:pos="3590"/>
        </w:tabs>
      </w:pPr>
      <w:r w:rsidRPr="003B1691">
        <w:rPr>
          <w:rFonts w:hint="eastAsia"/>
        </w:rPr>
        <w:t>TIAは</w:t>
      </w:r>
      <w:r w:rsidRPr="009968E0">
        <w:rPr>
          <w:rFonts w:hint="eastAsia"/>
          <w:color w:val="FF0000"/>
        </w:rPr>
        <w:t>脳梗塞の前駆症状</w:t>
      </w:r>
      <w:r w:rsidRPr="003B1691">
        <w:rPr>
          <w:rFonts w:hint="eastAsia"/>
        </w:rPr>
        <w:t>とも言われる．</w:t>
      </w:r>
    </w:p>
    <w:p w14:paraId="37C2A1D9" w14:textId="77777777" w:rsidR="003B1691" w:rsidRDefault="003B1691" w:rsidP="003B1691">
      <w:pPr>
        <w:tabs>
          <w:tab w:val="left" w:pos="3590"/>
        </w:tabs>
      </w:pPr>
    </w:p>
    <w:p w14:paraId="2BEE2942" w14:textId="1EFBAA58" w:rsidR="003B1691" w:rsidRPr="003B1691" w:rsidRDefault="003B1691" w:rsidP="003B1691">
      <w:pPr>
        <w:tabs>
          <w:tab w:val="left" w:pos="3590"/>
        </w:tabs>
      </w:pPr>
      <w:r w:rsidRPr="003B1691">
        <w:rPr>
          <w:rFonts w:hint="eastAsia"/>
        </w:rPr>
        <w:t>発症者は90日以内に10.5％が脳梗塞を起こす．</w:t>
      </w:r>
    </w:p>
    <w:p w14:paraId="6AB19866" w14:textId="77777777" w:rsidR="003B1691" w:rsidRPr="003B1691" w:rsidRDefault="003B1691" w:rsidP="003B1691">
      <w:pPr>
        <w:tabs>
          <w:tab w:val="left" w:pos="3590"/>
        </w:tabs>
      </w:pPr>
      <w:r w:rsidRPr="003B1691">
        <w:rPr>
          <w:rFonts w:hint="eastAsia"/>
        </w:rPr>
        <w:t>90日以内の脳梗塞患者の内，50％が48時間以内の発症．</w:t>
      </w:r>
    </w:p>
    <w:p w14:paraId="4EA7C2A1" w14:textId="77777777" w:rsidR="003B1691" w:rsidRDefault="003B1691" w:rsidP="003B1691">
      <w:pPr>
        <w:tabs>
          <w:tab w:val="left" w:pos="3590"/>
        </w:tabs>
      </w:pPr>
    </w:p>
    <w:p w14:paraId="6F35312B" w14:textId="14E27D19" w:rsidR="003B1691" w:rsidRPr="003B1691" w:rsidRDefault="003B1691" w:rsidP="003B1691">
      <w:pPr>
        <w:tabs>
          <w:tab w:val="left" w:pos="3590"/>
        </w:tabs>
      </w:pPr>
      <w:r w:rsidRPr="003B1691">
        <w:rPr>
          <w:rFonts w:hint="eastAsia"/>
        </w:rPr>
        <w:t>TIA発症後24時間以内に治療開始すれば，大きな脳卒中の発症率が72％減少する．</w:t>
      </w:r>
    </w:p>
    <w:p w14:paraId="50456652" w14:textId="4FE5DD0E" w:rsidR="003B1691" w:rsidRDefault="003B1691" w:rsidP="00062AEC">
      <w:pPr>
        <w:tabs>
          <w:tab w:val="left" w:pos="3590"/>
        </w:tabs>
      </w:pPr>
    </w:p>
    <w:p w14:paraId="1AC7BAE1" w14:textId="77777777" w:rsidR="003B1691" w:rsidRPr="003B1691" w:rsidRDefault="003B1691" w:rsidP="003B1691">
      <w:pPr>
        <w:tabs>
          <w:tab w:val="left" w:pos="3590"/>
        </w:tabs>
      </w:pPr>
      <w:r w:rsidRPr="003B1691">
        <w:rPr>
          <w:rFonts w:hint="eastAsia"/>
        </w:rPr>
        <w:t>特徴的なものとして，一過性黒内障がある．</w:t>
      </w:r>
    </w:p>
    <w:p w14:paraId="21304A8F" w14:textId="01D47D84" w:rsidR="003B1691" w:rsidRPr="003B1691" w:rsidRDefault="003B1691" w:rsidP="003B1691">
      <w:pPr>
        <w:tabs>
          <w:tab w:val="left" w:pos="3590"/>
        </w:tabs>
      </w:pPr>
      <w:r w:rsidRPr="003B1691">
        <w:rPr>
          <w:rFonts w:hint="eastAsia"/>
        </w:rPr>
        <w:t>これは眼動脈という目の網膜に血流を送る血管の血流低下によるもので，一時的に片目が見えなくなる．</w:t>
      </w:r>
    </w:p>
    <w:p w14:paraId="74932BA5" w14:textId="4FDFE75A" w:rsidR="003B1691" w:rsidRPr="003B1691" w:rsidRDefault="003B1691" w:rsidP="003B1691">
      <w:pPr>
        <w:tabs>
          <w:tab w:val="left" w:pos="3590"/>
        </w:tabs>
      </w:pPr>
      <w:r w:rsidRPr="003B1691">
        <w:rPr>
          <w:rFonts w:hint="eastAsia"/>
        </w:rPr>
        <w:t>黒内障といっても真っ暗になることも，白っぽく見えなくなることもある．</w:t>
      </w:r>
    </w:p>
    <w:p w14:paraId="4CFE46B6" w14:textId="77777777" w:rsidR="003B1691" w:rsidRPr="003B1691" w:rsidRDefault="003B1691" w:rsidP="003B1691">
      <w:pPr>
        <w:tabs>
          <w:tab w:val="left" w:pos="3590"/>
        </w:tabs>
      </w:pPr>
      <w:r w:rsidRPr="003B1691">
        <w:rPr>
          <w:rFonts w:hint="eastAsia"/>
        </w:rPr>
        <w:t>この場合には同側の内頚動脈狭窄が強く疑われる．</w:t>
      </w:r>
    </w:p>
    <w:p w14:paraId="66058172" w14:textId="5BBB3C97" w:rsidR="003B1691" w:rsidRDefault="003B1691" w:rsidP="00062AEC">
      <w:pPr>
        <w:tabs>
          <w:tab w:val="left" w:pos="3590"/>
        </w:tabs>
      </w:pPr>
    </w:p>
    <w:p w14:paraId="40B7DA54" w14:textId="2C062D19" w:rsidR="003B1691" w:rsidRDefault="003B1691" w:rsidP="00062AEC">
      <w:pPr>
        <w:tabs>
          <w:tab w:val="left" w:pos="3590"/>
        </w:tabs>
        <w:rPr>
          <w:b/>
          <w:bCs/>
        </w:rPr>
      </w:pPr>
      <w:r w:rsidRPr="003B1691">
        <w:rPr>
          <w:rFonts w:hint="eastAsia"/>
          <w:b/>
          <w:bCs/>
        </w:rPr>
        <w:t>（３）一過性脳虚血発作の原因</w:t>
      </w:r>
    </w:p>
    <w:p w14:paraId="7EE9DA69" w14:textId="77777777" w:rsidR="003B1691" w:rsidRPr="003B1691" w:rsidRDefault="003B1691" w:rsidP="003B1691">
      <w:pPr>
        <w:tabs>
          <w:tab w:val="left" w:pos="3590"/>
        </w:tabs>
      </w:pPr>
      <w:r w:rsidRPr="003B1691">
        <w:rPr>
          <w:rFonts w:hint="eastAsia"/>
        </w:rPr>
        <w:t xml:space="preserve">　</w:t>
      </w:r>
      <w:r w:rsidRPr="003B1691">
        <w:rPr>
          <w:rFonts w:hint="eastAsia"/>
          <w:b/>
          <w:bCs/>
        </w:rPr>
        <w:t>①塞栓性</w:t>
      </w:r>
    </w:p>
    <w:p w14:paraId="61E7F8CB" w14:textId="77777777" w:rsidR="003B1691" w:rsidRDefault="003B1691" w:rsidP="003B1691">
      <w:pPr>
        <w:tabs>
          <w:tab w:val="left" w:pos="3590"/>
        </w:tabs>
      </w:pPr>
      <w:r w:rsidRPr="003B1691">
        <w:rPr>
          <w:rFonts w:hint="eastAsia"/>
        </w:rPr>
        <w:t xml:space="preserve">　　　頸動脈などの太い動脈にできた血栓の一部がはがれて血流にのり，末梢血管に</w:t>
      </w:r>
    </w:p>
    <w:p w14:paraId="5B2CC4FD" w14:textId="34C9344A" w:rsidR="003B1691" w:rsidRPr="003B1691" w:rsidRDefault="003B1691" w:rsidP="003B1691">
      <w:pPr>
        <w:tabs>
          <w:tab w:val="left" w:pos="3590"/>
        </w:tabs>
        <w:ind w:firstLineChars="300" w:firstLine="630"/>
      </w:pPr>
      <w:r w:rsidRPr="003B1691">
        <w:rPr>
          <w:rFonts w:hint="eastAsia"/>
        </w:rPr>
        <w:t>詰まることで神経脱落症状を呈し，血栓が解けることで症状が消失する．</w:t>
      </w:r>
    </w:p>
    <w:p w14:paraId="5B516740" w14:textId="77777777" w:rsidR="003B1691" w:rsidRDefault="003B1691" w:rsidP="003B1691">
      <w:pPr>
        <w:tabs>
          <w:tab w:val="left" w:pos="3590"/>
        </w:tabs>
      </w:pPr>
    </w:p>
    <w:p w14:paraId="677CCEDB" w14:textId="42795558" w:rsidR="003B1691" w:rsidRPr="003B1691" w:rsidRDefault="003B1691" w:rsidP="003B1691">
      <w:pPr>
        <w:tabs>
          <w:tab w:val="left" w:pos="3590"/>
        </w:tabs>
      </w:pPr>
      <w:r w:rsidRPr="003B1691">
        <w:rPr>
          <w:rFonts w:hint="eastAsia"/>
        </w:rPr>
        <w:t xml:space="preserve">　　　血栓のできる場所は頸動脈が最も多いが，大動脈弓，頭蓋内主幹血管の場合もある．</w:t>
      </w:r>
    </w:p>
    <w:p w14:paraId="3A18928F" w14:textId="43CBDF0B" w:rsidR="003B1691" w:rsidRDefault="003B1691" w:rsidP="003B1691">
      <w:pPr>
        <w:tabs>
          <w:tab w:val="left" w:pos="3590"/>
        </w:tabs>
      </w:pPr>
      <w:r w:rsidRPr="003B1691">
        <w:rPr>
          <w:rFonts w:hint="eastAsia"/>
        </w:rPr>
        <w:t xml:space="preserve">　　　TIAの原因としては最も多く見られる．</w:t>
      </w:r>
    </w:p>
    <w:p w14:paraId="7F388D2C" w14:textId="378CCB91" w:rsidR="003B1691" w:rsidRDefault="003B1691" w:rsidP="003B1691">
      <w:pPr>
        <w:tabs>
          <w:tab w:val="left" w:pos="3590"/>
        </w:tabs>
      </w:pPr>
    </w:p>
    <w:p w14:paraId="26FFD37D" w14:textId="77777777" w:rsidR="003B1691" w:rsidRPr="003B1691" w:rsidRDefault="003B1691" w:rsidP="003B1691">
      <w:pPr>
        <w:tabs>
          <w:tab w:val="left" w:pos="3590"/>
        </w:tabs>
      </w:pPr>
      <w:r w:rsidRPr="003B1691">
        <w:rPr>
          <w:rFonts w:hint="eastAsia"/>
          <w:b/>
          <w:bCs/>
        </w:rPr>
        <w:t xml:space="preserve">　②血行力学性</w:t>
      </w:r>
    </w:p>
    <w:p w14:paraId="62554A7A" w14:textId="77777777" w:rsidR="003B1691" w:rsidRDefault="003B1691" w:rsidP="003B1691">
      <w:pPr>
        <w:tabs>
          <w:tab w:val="left" w:pos="3590"/>
        </w:tabs>
      </w:pPr>
      <w:r w:rsidRPr="003B1691">
        <w:rPr>
          <w:rFonts w:hint="eastAsia"/>
          <w:b/>
          <w:bCs/>
        </w:rPr>
        <w:t xml:space="preserve">　　　</w:t>
      </w:r>
      <w:r w:rsidRPr="003B1691">
        <w:rPr>
          <w:rFonts w:hint="eastAsia"/>
        </w:rPr>
        <w:t>もともと脳の主幹動脈に閉塞や狭窄があり，一時的な血圧低下などが原因で脳血</w:t>
      </w:r>
    </w:p>
    <w:p w14:paraId="58725D97" w14:textId="2A2ED95B" w:rsidR="003B1691" w:rsidRPr="003B1691" w:rsidRDefault="003B1691" w:rsidP="003B1691">
      <w:pPr>
        <w:tabs>
          <w:tab w:val="left" w:pos="3590"/>
        </w:tabs>
        <w:ind w:firstLineChars="300" w:firstLine="630"/>
      </w:pPr>
      <w:r w:rsidRPr="003B1691">
        <w:rPr>
          <w:rFonts w:hint="eastAsia"/>
        </w:rPr>
        <w:t>流が低下し，症状を呈するもの．</w:t>
      </w:r>
    </w:p>
    <w:p w14:paraId="18EA90BA" w14:textId="006C8064" w:rsidR="003B1691" w:rsidRDefault="003B1691" w:rsidP="003B1691">
      <w:pPr>
        <w:tabs>
          <w:tab w:val="left" w:pos="3590"/>
        </w:tabs>
      </w:pPr>
      <w:r w:rsidRPr="003B1691">
        <w:rPr>
          <w:rFonts w:hint="eastAsia"/>
        </w:rPr>
        <w:t xml:space="preserve">　　　血圧が回復することで症状が消失する．</w:t>
      </w:r>
    </w:p>
    <w:p w14:paraId="5D861FEB" w14:textId="77777777" w:rsidR="003B1691" w:rsidRPr="003B1691" w:rsidRDefault="003B1691" w:rsidP="003B1691">
      <w:pPr>
        <w:tabs>
          <w:tab w:val="left" w:pos="3590"/>
        </w:tabs>
      </w:pPr>
    </w:p>
    <w:p w14:paraId="79BEDE3F" w14:textId="77777777" w:rsidR="003B1691" w:rsidRPr="003B1691" w:rsidRDefault="003B1691" w:rsidP="003B1691">
      <w:pPr>
        <w:tabs>
          <w:tab w:val="left" w:pos="3590"/>
        </w:tabs>
      </w:pPr>
      <w:r w:rsidRPr="003B1691">
        <w:rPr>
          <w:rFonts w:hint="eastAsia"/>
          <w:b/>
          <w:bCs/>
        </w:rPr>
        <w:t xml:space="preserve">　③心原性塞栓性</w:t>
      </w:r>
    </w:p>
    <w:p w14:paraId="490C82A8" w14:textId="77777777" w:rsidR="003B1691" w:rsidRDefault="003B1691" w:rsidP="003B1691">
      <w:pPr>
        <w:tabs>
          <w:tab w:val="left" w:pos="3590"/>
        </w:tabs>
      </w:pPr>
      <w:r w:rsidRPr="003B1691">
        <w:rPr>
          <w:rFonts w:hint="eastAsia"/>
          <w:b/>
          <w:bCs/>
        </w:rPr>
        <w:t xml:space="preserve">　　　</w:t>
      </w:r>
      <w:r w:rsidRPr="003B1691">
        <w:rPr>
          <w:rFonts w:hint="eastAsia"/>
        </w:rPr>
        <w:t>心房細動や弁膜症などが原因で心臓内に血栓が生じ，それがはがれて脳血管に</w:t>
      </w:r>
    </w:p>
    <w:p w14:paraId="6AAE3471" w14:textId="7BD582EC" w:rsidR="003B1691" w:rsidRPr="003B1691" w:rsidRDefault="003B1691" w:rsidP="003B1691">
      <w:pPr>
        <w:tabs>
          <w:tab w:val="left" w:pos="3590"/>
        </w:tabs>
        <w:ind w:firstLineChars="300" w:firstLine="630"/>
      </w:pPr>
      <w:r w:rsidRPr="003B1691">
        <w:rPr>
          <w:rFonts w:hint="eastAsia"/>
        </w:rPr>
        <w:t>詰まる場合．</w:t>
      </w:r>
    </w:p>
    <w:p w14:paraId="7D2A9633" w14:textId="77777777" w:rsidR="003B1691" w:rsidRDefault="003B1691" w:rsidP="003B1691">
      <w:pPr>
        <w:tabs>
          <w:tab w:val="left" w:pos="3590"/>
        </w:tabs>
      </w:pPr>
      <w:r w:rsidRPr="003B1691">
        <w:rPr>
          <w:rFonts w:hint="eastAsia"/>
        </w:rPr>
        <w:t xml:space="preserve">　　　これは脳梗塞の最重症型である心原性脳塞栓症と同じだが，血栓が小さくてすぐに</w:t>
      </w:r>
    </w:p>
    <w:p w14:paraId="0E5C7BAA" w14:textId="04744FEB" w:rsidR="003B1691" w:rsidRPr="003B1691" w:rsidRDefault="003B1691" w:rsidP="003B1691">
      <w:pPr>
        <w:tabs>
          <w:tab w:val="left" w:pos="3590"/>
        </w:tabs>
        <w:ind w:firstLineChars="300" w:firstLine="630"/>
      </w:pPr>
      <w:r w:rsidRPr="003B1691">
        <w:rPr>
          <w:rFonts w:hint="eastAsia"/>
        </w:rPr>
        <w:t>溶けた場合にはTIAとなる．</w:t>
      </w:r>
    </w:p>
    <w:p w14:paraId="24AC8068" w14:textId="2EFE397F" w:rsidR="003B1691" w:rsidRDefault="003B1691" w:rsidP="003B1691">
      <w:pPr>
        <w:tabs>
          <w:tab w:val="left" w:pos="3590"/>
        </w:tabs>
      </w:pPr>
    </w:p>
    <w:p w14:paraId="69F07D46" w14:textId="2C2EC2FF" w:rsidR="003B1691" w:rsidRDefault="003B1691" w:rsidP="003B1691">
      <w:pPr>
        <w:tabs>
          <w:tab w:val="left" w:pos="3590"/>
        </w:tabs>
        <w:rPr>
          <w:b/>
          <w:bCs/>
        </w:rPr>
      </w:pPr>
      <w:r w:rsidRPr="003B1691">
        <w:rPr>
          <w:rFonts w:hint="eastAsia"/>
          <w:b/>
          <w:bCs/>
        </w:rPr>
        <w:t>（４）一過性脳虚血発作の症状</w:t>
      </w:r>
    </w:p>
    <w:p w14:paraId="01DAA47D" w14:textId="77777777" w:rsidR="003B1691" w:rsidRPr="003B1691" w:rsidRDefault="003B1691" w:rsidP="003B1691">
      <w:pPr>
        <w:tabs>
          <w:tab w:val="left" w:pos="3590"/>
        </w:tabs>
      </w:pPr>
      <w:r w:rsidRPr="003B1691">
        <w:rPr>
          <w:rFonts w:hint="eastAsia"/>
        </w:rPr>
        <w:t>症状は脳梗塞と同じ．</w:t>
      </w:r>
    </w:p>
    <w:p w14:paraId="3BE4F0AE" w14:textId="77777777" w:rsidR="003B1691" w:rsidRPr="003B1691" w:rsidRDefault="003B1691" w:rsidP="003B1691">
      <w:pPr>
        <w:tabs>
          <w:tab w:val="left" w:pos="3590"/>
        </w:tabs>
      </w:pPr>
      <w:r w:rsidRPr="003B1691">
        <w:rPr>
          <w:rFonts w:hint="eastAsia"/>
        </w:rPr>
        <w:t>手足や顔面の運動障害や感覚障害，言葉がしゃべりくにいなど．</w:t>
      </w:r>
    </w:p>
    <w:p w14:paraId="58F20F90" w14:textId="77777777" w:rsidR="003B1691" w:rsidRPr="003B1691" w:rsidRDefault="003B1691" w:rsidP="003B1691">
      <w:pPr>
        <w:tabs>
          <w:tab w:val="left" w:pos="3590"/>
        </w:tabs>
      </w:pPr>
      <w:r w:rsidRPr="003B1691">
        <w:rPr>
          <w:rFonts w:hint="eastAsia"/>
        </w:rPr>
        <w:t>症状の持続時間は5-10分程度が多く，ほとんどは１時間以内．</w:t>
      </w:r>
    </w:p>
    <w:p w14:paraId="18FB85AF" w14:textId="4CC10A62" w:rsidR="003B1691" w:rsidRPr="003B1691" w:rsidRDefault="003B1691" w:rsidP="003B1691">
      <w:pPr>
        <w:tabs>
          <w:tab w:val="left" w:pos="3590"/>
        </w:tabs>
      </w:pPr>
      <w:r w:rsidRPr="003B1691">
        <w:rPr>
          <w:noProof/>
        </w:rPr>
        <w:lastRenderedPageBreak/>
        <w:drawing>
          <wp:inline distT="0" distB="0" distL="0" distR="0" wp14:anchorId="24B82D04" wp14:editId="3A6A727B">
            <wp:extent cx="5400040" cy="1970405"/>
            <wp:effectExtent l="19050" t="19050" r="10160" b="10795"/>
            <wp:docPr id="23" name="Picture 2" descr="脳卒中">
              <a:extLst xmlns:a="http://schemas.openxmlformats.org/drawingml/2006/main">
                <a:ext uri="{FF2B5EF4-FFF2-40B4-BE49-F238E27FC236}">
                  <a16:creationId xmlns:a16="http://schemas.microsoft.com/office/drawing/2014/main" id="{C1E2617B-B362-182D-075A-F5602531760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2" descr="脳卒中">
                      <a:extLst>
                        <a:ext uri="{FF2B5EF4-FFF2-40B4-BE49-F238E27FC236}">
                          <a16:creationId xmlns:a16="http://schemas.microsoft.com/office/drawing/2014/main" id="{C1E2617B-B362-182D-075A-F56025317609}"/>
                        </a:ext>
                      </a:extLst>
                    </pic:cNvPr>
                    <pic:cNvPicPr>
                      <a:picLocks noGrp="1"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1970405"/>
                    </a:xfrm>
                    <a:prstGeom prst="rect">
                      <a:avLst/>
                    </a:prstGeom>
                    <a:noFill/>
                    <a:ln>
                      <a:solidFill>
                        <a:schemeClr val="accent1"/>
                      </a:solidFill>
                    </a:ln>
                  </pic:spPr>
                </pic:pic>
              </a:graphicData>
            </a:graphic>
          </wp:inline>
        </w:drawing>
      </w:r>
    </w:p>
    <w:p w14:paraId="03FCEDE1" w14:textId="77777777" w:rsidR="003B1691" w:rsidRPr="003B1691" w:rsidRDefault="003B1691" w:rsidP="00062AEC">
      <w:pPr>
        <w:tabs>
          <w:tab w:val="left" w:pos="3590"/>
        </w:tabs>
      </w:pPr>
    </w:p>
    <w:p w14:paraId="5DC01EC0" w14:textId="77777777" w:rsidR="00062AEC" w:rsidRPr="00062AEC" w:rsidRDefault="00062AEC" w:rsidP="00062AEC">
      <w:pPr>
        <w:tabs>
          <w:tab w:val="left" w:pos="3590"/>
        </w:tabs>
      </w:pPr>
    </w:p>
    <w:sectPr w:rsidR="00062AEC" w:rsidRPr="00062AEC">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9CF"/>
    <w:rsid w:val="00062AEC"/>
    <w:rsid w:val="00381E59"/>
    <w:rsid w:val="003B1691"/>
    <w:rsid w:val="003E2813"/>
    <w:rsid w:val="00481FC9"/>
    <w:rsid w:val="009968E0"/>
    <w:rsid w:val="00BD5651"/>
    <w:rsid w:val="00C92934"/>
    <w:rsid w:val="00DB09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7731358"/>
  <w15:chartTrackingRefBased/>
  <w15:docId w15:val="{81F1C1FA-3128-1E4F-A725-4C87A62C7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BD5651"/>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743888">
      <w:bodyDiv w:val="1"/>
      <w:marLeft w:val="0"/>
      <w:marRight w:val="0"/>
      <w:marTop w:val="0"/>
      <w:marBottom w:val="0"/>
      <w:divBdr>
        <w:top w:val="none" w:sz="0" w:space="0" w:color="auto"/>
        <w:left w:val="none" w:sz="0" w:space="0" w:color="auto"/>
        <w:bottom w:val="none" w:sz="0" w:space="0" w:color="auto"/>
        <w:right w:val="none" w:sz="0" w:space="0" w:color="auto"/>
      </w:divBdr>
    </w:div>
    <w:div w:id="326789301">
      <w:bodyDiv w:val="1"/>
      <w:marLeft w:val="0"/>
      <w:marRight w:val="0"/>
      <w:marTop w:val="0"/>
      <w:marBottom w:val="0"/>
      <w:divBdr>
        <w:top w:val="none" w:sz="0" w:space="0" w:color="auto"/>
        <w:left w:val="none" w:sz="0" w:space="0" w:color="auto"/>
        <w:bottom w:val="none" w:sz="0" w:space="0" w:color="auto"/>
        <w:right w:val="none" w:sz="0" w:space="0" w:color="auto"/>
      </w:divBdr>
    </w:div>
    <w:div w:id="368841987">
      <w:bodyDiv w:val="1"/>
      <w:marLeft w:val="0"/>
      <w:marRight w:val="0"/>
      <w:marTop w:val="0"/>
      <w:marBottom w:val="0"/>
      <w:divBdr>
        <w:top w:val="none" w:sz="0" w:space="0" w:color="auto"/>
        <w:left w:val="none" w:sz="0" w:space="0" w:color="auto"/>
        <w:bottom w:val="none" w:sz="0" w:space="0" w:color="auto"/>
        <w:right w:val="none" w:sz="0" w:space="0" w:color="auto"/>
      </w:divBdr>
    </w:div>
    <w:div w:id="472412317">
      <w:bodyDiv w:val="1"/>
      <w:marLeft w:val="0"/>
      <w:marRight w:val="0"/>
      <w:marTop w:val="0"/>
      <w:marBottom w:val="0"/>
      <w:divBdr>
        <w:top w:val="none" w:sz="0" w:space="0" w:color="auto"/>
        <w:left w:val="none" w:sz="0" w:space="0" w:color="auto"/>
        <w:bottom w:val="none" w:sz="0" w:space="0" w:color="auto"/>
        <w:right w:val="none" w:sz="0" w:space="0" w:color="auto"/>
      </w:divBdr>
    </w:div>
    <w:div w:id="485636059">
      <w:bodyDiv w:val="1"/>
      <w:marLeft w:val="0"/>
      <w:marRight w:val="0"/>
      <w:marTop w:val="0"/>
      <w:marBottom w:val="0"/>
      <w:divBdr>
        <w:top w:val="none" w:sz="0" w:space="0" w:color="auto"/>
        <w:left w:val="none" w:sz="0" w:space="0" w:color="auto"/>
        <w:bottom w:val="none" w:sz="0" w:space="0" w:color="auto"/>
        <w:right w:val="none" w:sz="0" w:space="0" w:color="auto"/>
      </w:divBdr>
    </w:div>
    <w:div w:id="510919007">
      <w:bodyDiv w:val="1"/>
      <w:marLeft w:val="0"/>
      <w:marRight w:val="0"/>
      <w:marTop w:val="0"/>
      <w:marBottom w:val="0"/>
      <w:divBdr>
        <w:top w:val="none" w:sz="0" w:space="0" w:color="auto"/>
        <w:left w:val="none" w:sz="0" w:space="0" w:color="auto"/>
        <w:bottom w:val="none" w:sz="0" w:space="0" w:color="auto"/>
        <w:right w:val="none" w:sz="0" w:space="0" w:color="auto"/>
      </w:divBdr>
    </w:div>
    <w:div w:id="583951792">
      <w:bodyDiv w:val="1"/>
      <w:marLeft w:val="0"/>
      <w:marRight w:val="0"/>
      <w:marTop w:val="0"/>
      <w:marBottom w:val="0"/>
      <w:divBdr>
        <w:top w:val="none" w:sz="0" w:space="0" w:color="auto"/>
        <w:left w:val="none" w:sz="0" w:space="0" w:color="auto"/>
        <w:bottom w:val="none" w:sz="0" w:space="0" w:color="auto"/>
        <w:right w:val="none" w:sz="0" w:space="0" w:color="auto"/>
      </w:divBdr>
    </w:div>
    <w:div w:id="662121349">
      <w:bodyDiv w:val="1"/>
      <w:marLeft w:val="0"/>
      <w:marRight w:val="0"/>
      <w:marTop w:val="0"/>
      <w:marBottom w:val="0"/>
      <w:divBdr>
        <w:top w:val="none" w:sz="0" w:space="0" w:color="auto"/>
        <w:left w:val="none" w:sz="0" w:space="0" w:color="auto"/>
        <w:bottom w:val="none" w:sz="0" w:space="0" w:color="auto"/>
        <w:right w:val="none" w:sz="0" w:space="0" w:color="auto"/>
      </w:divBdr>
    </w:div>
    <w:div w:id="666325323">
      <w:bodyDiv w:val="1"/>
      <w:marLeft w:val="0"/>
      <w:marRight w:val="0"/>
      <w:marTop w:val="0"/>
      <w:marBottom w:val="0"/>
      <w:divBdr>
        <w:top w:val="none" w:sz="0" w:space="0" w:color="auto"/>
        <w:left w:val="none" w:sz="0" w:space="0" w:color="auto"/>
        <w:bottom w:val="none" w:sz="0" w:space="0" w:color="auto"/>
        <w:right w:val="none" w:sz="0" w:space="0" w:color="auto"/>
      </w:divBdr>
    </w:div>
    <w:div w:id="753433056">
      <w:bodyDiv w:val="1"/>
      <w:marLeft w:val="0"/>
      <w:marRight w:val="0"/>
      <w:marTop w:val="0"/>
      <w:marBottom w:val="0"/>
      <w:divBdr>
        <w:top w:val="none" w:sz="0" w:space="0" w:color="auto"/>
        <w:left w:val="none" w:sz="0" w:space="0" w:color="auto"/>
        <w:bottom w:val="none" w:sz="0" w:space="0" w:color="auto"/>
        <w:right w:val="none" w:sz="0" w:space="0" w:color="auto"/>
      </w:divBdr>
    </w:div>
    <w:div w:id="766922384">
      <w:bodyDiv w:val="1"/>
      <w:marLeft w:val="0"/>
      <w:marRight w:val="0"/>
      <w:marTop w:val="0"/>
      <w:marBottom w:val="0"/>
      <w:divBdr>
        <w:top w:val="none" w:sz="0" w:space="0" w:color="auto"/>
        <w:left w:val="none" w:sz="0" w:space="0" w:color="auto"/>
        <w:bottom w:val="none" w:sz="0" w:space="0" w:color="auto"/>
        <w:right w:val="none" w:sz="0" w:space="0" w:color="auto"/>
      </w:divBdr>
    </w:div>
    <w:div w:id="865866844">
      <w:bodyDiv w:val="1"/>
      <w:marLeft w:val="0"/>
      <w:marRight w:val="0"/>
      <w:marTop w:val="0"/>
      <w:marBottom w:val="0"/>
      <w:divBdr>
        <w:top w:val="none" w:sz="0" w:space="0" w:color="auto"/>
        <w:left w:val="none" w:sz="0" w:space="0" w:color="auto"/>
        <w:bottom w:val="none" w:sz="0" w:space="0" w:color="auto"/>
        <w:right w:val="none" w:sz="0" w:space="0" w:color="auto"/>
      </w:divBdr>
    </w:div>
    <w:div w:id="937324881">
      <w:bodyDiv w:val="1"/>
      <w:marLeft w:val="0"/>
      <w:marRight w:val="0"/>
      <w:marTop w:val="0"/>
      <w:marBottom w:val="0"/>
      <w:divBdr>
        <w:top w:val="none" w:sz="0" w:space="0" w:color="auto"/>
        <w:left w:val="none" w:sz="0" w:space="0" w:color="auto"/>
        <w:bottom w:val="none" w:sz="0" w:space="0" w:color="auto"/>
        <w:right w:val="none" w:sz="0" w:space="0" w:color="auto"/>
      </w:divBdr>
    </w:div>
    <w:div w:id="949386946">
      <w:bodyDiv w:val="1"/>
      <w:marLeft w:val="0"/>
      <w:marRight w:val="0"/>
      <w:marTop w:val="0"/>
      <w:marBottom w:val="0"/>
      <w:divBdr>
        <w:top w:val="none" w:sz="0" w:space="0" w:color="auto"/>
        <w:left w:val="none" w:sz="0" w:space="0" w:color="auto"/>
        <w:bottom w:val="none" w:sz="0" w:space="0" w:color="auto"/>
        <w:right w:val="none" w:sz="0" w:space="0" w:color="auto"/>
      </w:divBdr>
    </w:div>
    <w:div w:id="974524873">
      <w:bodyDiv w:val="1"/>
      <w:marLeft w:val="0"/>
      <w:marRight w:val="0"/>
      <w:marTop w:val="0"/>
      <w:marBottom w:val="0"/>
      <w:divBdr>
        <w:top w:val="none" w:sz="0" w:space="0" w:color="auto"/>
        <w:left w:val="none" w:sz="0" w:space="0" w:color="auto"/>
        <w:bottom w:val="none" w:sz="0" w:space="0" w:color="auto"/>
        <w:right w:val="none" w:sz="0" w:space="0" w:color="auto"/>
      </w:divBdr>
    </w:div>
    <w:div w:id="1078596695">
      <w:bodyDiv w:val="1"/>
      <w:marLeft w:val="0"/>
      <w:marRight w:val="0"/>
      <w:marTop w:val="0"/>
      <w:marBottom w:val="0"/>
      <w:divBdr>
        <w:top w:val="none" w:sz="0" w:space="0" w:color="auto"/>
        <w:left w:val="none" w:sz="0" w:space="0" w:color="auto"/>
        <w:bottom w:val="none" w:sz="0" w:space="0" w:color="auto"/>
        <w:right w:val="none" w:sz="0" w:space="0" w:color="auto"/>
      </w:divBdr>
    </w:div>
    <w:div w:id="1147554296">
      <w:bodyDiv w:val="1"/>
      <w:marLeft w:val="0"/>
      <w:marRight w:val="0"/>
      <w:marTop w:val="0"/>
      <w:marBottom w:val="0"/>
      <w:divBdr>
        <w:top w:val="none" w:sz="0" w:space="0" w:color="auto"/>
        <w:left w:val="none" w:sz="0" w:space="0" w:color="auto"/>
        <w:bottom w:val="none" w:sz="0" w:space="0" w:color="auto"/>
        <w:right w:val="none" w:sz="0" w:space="0" w:color="auto"/>
      </w:divBdr>
    </w:div>
    <w:div w:id="1208909534">
      <w:bodyDiv w:val="1"/>
      <w:marLeft w:val="0"/>
      <w:marRight w:val="0"/>
      <w:marTop w:val="0"/>
      <w:marBottom w:val="0"/>
      <w:divBdr>
        <w:top w:val="none" w:sz="0" w:space="0" w:color="auto"/>
        <w:left w:val="none" w:sz="0" w:space="0" w:color="auto"/>
        <w:bottom w:val="none" w:sz="0" w:space="0" w:color="auto"/>
        <w:right w:val="none" w:sz="0" w:space="0" w:color="auto"/>
      </w:divBdr>
    </w:div>
    <w:div w:id="1250432191">
      <w:bodyDiv w:val="1"/>
      <w:marLeft w:val="0"/>
      <w:marRight w:val="0"/>
      <w:marTop w:val="0"/>
      <w:marBottom w:val="0"/>
      <w:divBdr>
        <w:top w:val="none" w:sz="0" w:space="0" w:color="auto"/>
        <w:left w:val="none" w:sz="0" w:space="0" w:color="auto"/>
        <w:bottom w:val="none" w:sz="0" w:space="0" w:color="auto"/>
        <w:right w:val="none" w:sz="0" w:space="0" w:color="auto"/>
      </w:divBdr>
    </w:div>
    <w:div w:id="1301229817">
      <w:bodyDiv w:val="1"/>
      <w:marLeft w:val="0"/>
      <w:marRight w:val="0"/>
      <w:marTop w:val="0"/>
      <w:marBottom w:val="0"/>
      <w:divBdr>
        <w:top w:val="none" w:sz="0" w:space="0" w:color="auto"/>
        <w:left w:val="none" w:sz="0" w:space="0" w:color="auto"/>
        <w:bottom w:val="none" w:sz="0" w:space="0" w:color="auto"/>
        <w:right w:val="none" w:sz="0" w:space="0" w:color="auto"/>
      </w:divBdr>
    </w:div>
    <w:div w:id="1312372069">
      <w:bodyDiv w:val="1"/>
      <w:marLeft w:val="0"/>
      <w:marRight w:val="0"/>
      <w:marTop w:val="0"/>
      <w:marBottom w:val="0"/>
      <w:divBdr>
        <w:top w:val="none" w:sz="0" w:space="0" w:color="auto"/>
        <w:left w:val="none" w:sz="0" w:space="0" w:color="auto"/>
        <w:bottom w:val="none" w:sz="0" w:space="0" w:color="auto"/>
        <w:right w:val="none" w:sz="0" w:space="0" w:color="auto"/>
      </w:divBdr>
    </w:div>
    <w:div w:id="1475295665">
      <w:bodyDiv w:val="1"/>
      <w:marLeft w:val="0"/>
      <w:marRight w:val="0"/>
      <w:marTop w:val="0"/>
      <w:marBottom w:val="0"/>
      <w:divBdr>
        <w:top w:val="none" w:sz="0" w:space="0" w:color="auto"/>
        <w:left w:val="none" w:sz="0" w:space="0" w:color="auto"/>
        <w:bottom w:val="none" w:sz="0" w:space="0" w:color="auto"/>
        <w:right w:val="none" w:sz="0" w:space="0" w:color="auto"/>
      </w:divBdr>
    </w:div>
    <w:div w:id="1494948314">
      <w:bodyDiv w:val="1"/>
      <w:marLeft w:val="0"/>
      <w:marRight w:val="0"/>
      <w:marTop w:val="0"/>
      <w:marBottom w:val="0"/>
      <w:divBdr>
        <w:top w:val="none" w:sz="0" w:space="0" w:color="auto"/>
        <w:left w:val="none" w:sz="0" w:space="0" w:color="auto"/>
        <w:bottom w:val="none" w:sz="0" w:space="0" w:color="auto"/>
        <w:right w:val="none" w:sz="0" w:space="0" w:color="auto"/>
      </w:divBdr>
    </w:div>
    <w:div w:id="1527133414">
      <w:bodyDiv w:val="1"/>
      <w:marLeft w:val="0"/>
      <w:marRight w:val="0"/>
      <w:marTop w:val="0"/>
      <w:marBottom w:val="0"/>
      <w:divBdr>
        <w:top w:val="none" w:sz="0" w:space="0" w:color="auto"/>
        <w:left w:val="none" w:sz="0" w:space="0" w:color="auto"/>
        <w:bottom w:val="none" w:sz="0" w:space="0" w:color="auto"/>
        <w:right w:val="none" w:sz="0" w:space="0" w:color="auto"/>
      </w:divBdr>
    </w:div>
    <w:div w:id="1533956108">
      <w:bodyDiv w:val="1"/>
      <w:marLeft w:val="0"/>
      <w:marRight w:val="0"/>
      <w:marTop w:val="0"/>
      <w:marBottom w:val="0"/>
      <w:divBdr>
        <w:top w:val="none" w:sz="0" w:space="0" w:color="auto"/>
        <w:left w:val="none" w:sz="0" w:space="0" w:color="auto"/>
        <w:bottom w:val="none" w:sz="0" w:space="0" w:color="auto"/>
        <w:right w:val="none" w:sz="0" w:space="0" w:color="auto"/>
      </w:divBdr>
    </w:div>
    <w:div w:id="1586651723">
      <w:bodyDiv w:val="1"/>
      <w:marLeft w:val="0"/>
      <w:marRight w:val="0"/>
      <w:marTop w:val="0"/>
      <w:marBottom w:val="0"/>
      <w:divBdr>
        <w:top w:val="none" w:sz="0" w:space="0" w:color="auto"/>
        <w:left w:val="none" w:sz="0" w:space="0" w:color="auto"/>
        <w:bottom w:val="none" w:sz="0" w:space="0" w:color="auto"/>
        <w:right w:val="none" w:sz="0" w:space="0" w:color="auto"/>
      </w:divBdr>
    </w:div>
    <w:div w:id="1589579378">
      <w:bodyDiv w:val="1"/>
      <w:marLeft w:val="0"/>
      <w:marRight w:val="0"/>
      <w:marTop w:val="0"/>
      <w:marBottom w:val="0"/>
      <w:divBdr>
        <w:top w:val="none" w:sz="0" w:space="0" w:color="auto"/>
        <w:left w:val="none" w:sz="0" w:space="0" w:color="auto"/>
        <w:bottom w:val="none" w:sz="0" w:space="0" w:color="auto"/>
        <w:right w:val="none" w:sz="0" w:space="0" w:color="auto"/>
      </w:divBdr>
    </w:div>
    <w:div w:id="1608541999">
      <w:bodyDiv w:val="1"/>
      <w:marLeft w:val="0"/>
      <w:marRight w:val="0"/>
      <w:marTop w:val="0"/>
      <w:marBottom w:val="0"/>
      <w:divBdr>
        <w:top w:val="none" w:sz="0" w:space="0" w:color="auto"/>
        <w:left w:val="none" w:sz="0" w:space="0" w:color="auto"/>
        <w:bottom w:val="none" w:sz="0" w:space="0" w:color="auto"/>
        <w:right w:val="none" w:sz="0" w:space="0" w:color="auto"/>
      </w:divBdr>
    </w:div>
    <w:div w:id="1725373963">
      <w:bodyDiv w:val="1"/>
      <w:marLeft w:val="0"/>
      <w:marRight w:val="0"/>
      <w:marTop w:val="0"/>
      <w:marBottom w:val="0"/>
      <w:divBdr>
        <w:top w:val="none" w:sz="0" w:space="0" w:color="auto"/>
        <w:left w:val="none" w:sz="0" w:space="0" w:color="auto"/>
        <w:bottom w:val="none" w:sz="0" w:space="0" w:color="auto"/>
        <w:right w:val="none" w:sz="0" w:space="0" w:color="auto"/>
      </w:divBdr>
    </w:div>
    <w:div w:id="1761634353">
      <w:bodyDiv w:val="1"/>
      <w:marLeft w:val="0"/>
      <w:marRight w:val="0"/>
      <w:marTop w:val="0"/>
      <w:marBottom w:val="0"/>
      <w:divBdr>
        <w:top w:val="none" w:sz="0" w:space="0" w:color="auto"/>
        <w:left w:val="none" w:sz="0" w:space="0" w:color="auto"/>
        <w:bottom w:val="none" w:sz="0" w:space="0" w:color="auto"/>
        <w:right w:val="none" w:sz="0" w:space="0" w:color="auto"/>
      </w:divBdr>
    </w:div>
    <w:div w:id="1781997449">
      <w:bodyDiv w:val="1"/>
      <w:marLeft w:val="0"/>
      <w:marRight w:val="0"/>
      <w:marTop w:val="0"/>
      <w:marBottom w:val="0"/>
      <w:divBdr>
        <w:top w:val="none" w:sz="0" w:space="0" w:color="auto"/>
        <w:left w:val="none" w:sz="0" w:space="0" w:color="auto"/>
        <w:bottom w:val="none" w:sz="0" w:space="0" w:color="auto"/>
        <w:right w:val="none" w:sz="0" w:space="0" w:color="auto"/>
      </w:divBdr>
    </w:div>
    <w:div w:id="1806435618">
      <w:bodyDiv w:val="1"/>
      <w:marLeft w:val="0"/>
      <w:marRight w:val="0"/>
      <w:marTop w:val="0"/>
      <w:marBottom w:val="0"/>
      <w:divBdr>
        <w:top w:val="none" w:sz="0" w:space="0" w:color="auto"/>
        <w:left w:val="none" w:sz="0" w:space="0" w:color="auto"/>
        <w:bottom w:val="none" w:sz="0" w:space="0" w:color="auto"/>
        <w:right w:val="none" w:sz="0" w:space="0" w:color="auto"/>
      </w:divBdr>
    </w:div>
    <w:div w:id="1816490221">
      <w:bodyDiv w:val="1"/>
      <w:marLeft w:val="0"/>
      <w:marRight w:val="0"/>
      <w:marTop w:val="0"/>
      <w:marBottom w:val="0"/>
      <w:divBdr>
        <w:top w:val="none" w:sz="0" w:space="0" w:color="auto"/>
        <w:left w:val="none" w:sz="0" w:space="0" w:color="auto"/>
        <w:bottom w:val="none" w:sz="0" w:space="0" w:color="auto"/>
        <w:right w:val="none" w:sz="0" w:space="0" w:color="auto"/>
      </w:divBdr>
    </w:div>
    <w:div w:id="1867865347">
      <w:bodyDiv w:val="1"/>
      <w:marLeft w:val="0"/>
      <w:marRight w:val="0"/>
      <w:marTop w:val="0"/>
      <w:marBottom w:val="0"/>
      <w:divBdr>
        <w:top w:val="none" w:sz="0" w:space="0" w:color="auto"/>
        <w:left w:val="none" w:sz="0" w:space="0" w:color="auto"/>
        <w:bottom w:val="none" w:sz="0" w:space="0" w:color="auto"/>
        <w:right w:val="none" w:sz="0" w:space="0" w:color="auto"/>
      </w:divBdr>
    </w:div>
    <w:div w:id="1932352561">
      <w:bodyDiv w:val="1"/>
      <w:marLeft w:val="0"/>
      <w:marRight w:val="0"/>
      <w:marTop w:val="0"/>
      <w:marBottom w:val="0"/>
      <w:divBdr>
        <w:top w:val="none" w:sz="0" w:space="0" w:color="auto"/>
        <w:left w:val="none" w:sz="0" w:space="0" w:color="auto"/>
        <w:bottom w:val="none" w:sz="0" w:space="0" w:color="auto"/>
        <w:right w:val="none" w:sz="0" w:space="0" w:color="auto"/>
      </w:divBdr>
    </w:div>
    <w:div w:id="1979070984">
      <w:bodyDiv w:val="1"/>
      <w:marLeft w:val="0"/>
      <w:marRight w:val="0"/>
      <w:marTop w:val="0"/>
      <w:marBottom w:val="0"/>
      <w:divBdr>
        <w:top w:val="none" w:sz="0" w:space="0" w:color="auto"/>
        <w:left w:val="none" w:sz="0" w:space="0" w:color="auto"/>
        <w:bottom w:val="none" w:sz="0" w:space="0" w:color="auto"/>
        <w:right w:val="none" w:sz="0" w:space="0" w:color="auto"/>
      </w:divBdr>
    </w:div>
    <w:div w:id="2045976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pn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image" Target="media/image8.jp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pn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Pages>
  <Words>581</Words>
  <Characters>3316</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八尾　建瑠</dc:creator>
  <cp:keywords/>
  <dc:description/>
  <cp:lastModifiedBy>八尾 正己</cp:lastModifiedBy>
  <cp:revision>8</cp:revision>
  <dcterms:created xsi:type="dcterms:W3CDTF">2022-09-04T06:51:00Z</dcterms:created>
  <dcterms:modified xsi:type="dcterms:W3CDTF">2022-10-22T23:37:00Z</dcterms:modified>
</cp:coreProperties>
</file>